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0E522" w14:textId="77777777" w:rsidR="00792DD8" w:rsidRPr="00E92B08" w:rsidRDefault="00000000" w:rsidP="00E92B08">
      <w:pPr>
        <w:spacing w:before="480" w:after="480" w:line="288" w:lineRule="auto"/>
        <w:ind w:left="1440" w:hangingChars="400" w:hanging="1440"/>
        <w:rPr>
          <w:rFonts w:hint="eastAsia"/>
          <w:sz w:val="36"/>
          <w:szCs w:val="36"/>
        </w:rPr>
      </w:pPr>
      <w:r w:rsidRPr="00E92B08">
        <w:rPr>
          <w:rFonts w:ascii="Arial" w:eastAsia="等线" w:hAnsi="Arial" w:cs="Arial"/>
          <w:b/>
          <w:sz w:val="36"/>
          <w:szCs w:val="36"/>
        </w:rPr>
        <w:t>2026</w:t>
      </w:r>
      <w:r w:rsidRPr="00E92B08">
        <w:rPr>
          <w:rFonts w:ascii="Arial" w:eastAsia="等线" w:hAnsi="Arial" w:cs="Arial"/>
          <w:b/>
          <w:sz w:val="36"/>
          <w:szCs w:val="36"/>
        </w:rPr>
        <w:t>年湖南省旅游景区职业技能大赛公共理论题库（选择题</w:t>
      </w:r>
      <w:r w:rsidRPr="00E92B08">
        <w:rPr>
          <w:rFonts w:ascii="Arial" w:eastAsia="等线" w:hAnsi="Arial" w:cs="Arial"/>
          <w:b/>
          <w:sz w:val="36"/>
          <w:szCs w:val="36"/>
        </w:rPr>
        <w:t>200</w:t>
      </w:r>
      <w:r w:rsidRPr="00E92B08">
        <w:rPr>
          <w:rFonts w:ascii="Arial" w:eastAsia="等线" w:hAnsi="Arial" w:cs="Arial"/>
          <w:b/>
          <w:sz w:val="36"/>
          <w:szCs w:val="36"/>
        </w:rPr>
        <w:t>道</w:t>
      </w:r>
      <w:r w:rsidRPr="00E92B08">
        <w:rPr>
          <w:rFonts w:ascii="Arial" w:eastAsia="等线" w:hAnsi="Arial" w:cs="Arial"/>
          <w:b/>
          <w:sz w:val="36"/>
          <w:szCs w:val="36"/>
        </w:rPr>
        <w:t>·</w:t>
      </w:r>
      <w:r w:rsidRPr="00E92B08">
        <w:rPr>
          <w:rFonts w:ascii="Arial" w:eastAsia="等线" w:hAnsi="Arial" w:cs="Arial"/>
          <w:b/>
          <w:sz w:val="36"/>
          <w:szCs w:val="36"/>
        </w:rPr>
        <w:t>含参考答案）</w:t>
      </w:r>
    </w:p>
    <w:p w14:paraId="1C08E7B8" w14:textId="77777777" w:rsidR="00792DD8" w:rsidRDefault="00000000">
      <w:pPr>
        <w:spacing w:before="320" w:after="120" w:line="288" w:lineRule="auto"/>
        <w:outlineLvl w:val="1"/>
        <w:rPr>
          <w:rFonts w:hint="eastAsia"/>
        </w:rPr>
      </w:pPr>
      <w:bookmarkStart w:id="0" w:name="heading_0"/>
      <w:r>
        <w:rPr>
          <w:rFonts w:ascii="Arial" w:eastAsia="等线" w:hAnsi="Arial" w:cs="Arial"/>
          <w:b/>
          <w:sz w:val="32"/>
        </w:rPr>
        <w:t>一、职业道德与行业素养（</w:t>
      </w:r>
      <w:r>
        <w:rPr>
          <w:rFonts w:ascii="Arial" w:eastAsia="等线" w:hAnsi="Arial" w:cs="Arial"/>
          <w:b/>
          <w:sz w:val="32"/>
        </w:rPr>
        <w:t>1‑25</w:t>
      </w:r>
      <w:r>
        <w:rPr>
          <w:rFonts w:ascii="Arial" w:eastAsia="等线" w:hAnsi="Arial" w:cs="Arial"/>
          <w:b/>
          <w:sz w:val="32"/>
        </w:rPr>
        <w:t>题）</w:t>
      </w:r>
      <w:bookmarkEnd w:id="0"/>
    </w:p>
    <w:p w14:paraId="1CAE3179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1.</w:t>
      </w:r>
      <w:r>
        <w:rPr>
          <w:rFonts w:ascii="Arial" w:eastAsia="等线" w:hAnsi="Arial" w:cs="Arial"/>
        </w:rPr>
        <w:t>【单选】旅游景区从业人员对待游客的核心职业道德要求是（）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追求经济效益优先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诚实守信、文明服务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尽量推销商品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只服务付费游客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61ACA833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2.</w:t>
      </w:r>
      <w:r>
        <w:rPr>
          <w:rFonts w:ascii="Arial" w:eastAsia="等线" w:hAnsi="Arial" w:cs="Arial"/>
        </w:rPr>
        <w:t>【单选】景区从业人员在工作中收到游客馈赠礼品，正确的做法是（）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直接收下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婉言谢绝，确无法退回按单位制度登记上交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转手送给同事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等价交换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37BDA40A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3.</w:t>
      </w:r>
      <w:r>
        <w:rPr>
          <w:rFonts w:ascii="Arial" w:eastAsia="等线" w:hAnsi="Arial" w:cs="Arial"/>
        </w:rPr>
        <w:t>【单选】当游客提出明显违背公序良俗的不合理要求时，工作人员应当（）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直接呵斥游客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耐心礼貌解释，依规予以拒绝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无条件满足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假装没有听见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014AE29D" w14:textId="3B5FFFD9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4.</w:t>
      </w:r>
      <w:r>
        <w:rPr>
          <w:rFonts w:ascii="Arial" w:eastAsia="等线" w:hAnsi="Arial" w:cs="Arial"/>
        </w:rPr>
        <w:t>【单选】景区从业人员讲解历史文化内容，应当坚持（）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可以演绎编造民间野史博眼球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尊重史实，传播正确历史文化知识</w:t>
      </w:r>
      <w:r>
        <w:rPr>
          <w:rFonts w:ascii="Arial" w:eastAsia="等线" w:hAnsi="Arial" w:cs="Arial"/>
        </w:rPr>
        <w:br/>
        <w:t>C.</w:t>
      </w:r>
      <w:r w:rsidR="0036292B">
        <w:rPr>
          <w:rFonts w:ascii="Arial" w:eastAsia="等线" w:hAnsi="Arial" w:cs="Arial" w:hint="eastAsia"/>
        </w:rPr>
        <w:t>可</w:t>
      </w:r>
      <w:r>
        <w:rPr>
          <w:rFonts w:ascii="Arial" w:eastAsia="等线" w:hAnsi="Arial" w:cs="Arial"/>
        </w:rPr>
        <w:t>发表个人主观历史评判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以网络段子为主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30E43F62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5.</w:t>
      </w:r>
      <w:r>
        <w:rPr>
          <w:rFonts w:ascii="Arial" w:eastAsia="等线" w:hAnsi="Arial" w:cs="Arial"/>
        </w:rPr>
        <w:t>【单选】文旅从业人员服务红色旅游资源，首要遵守（）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娱乐化改编原则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红色史实真实性原则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追求流量原则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商业化优先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3F605BBC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6.</w:t>
      </w:r>
      <w:r>
        <w:rPr>
          <w:rFonts w:ascii="Arial" w:eastAsia="等线" w:hAnsi="Arial" w:cs="Arial"/>
        </w:rPr>
        <w:t>【多选】旅游景区从业人员职业道德包含以下哪些内容（）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爱岗敬业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诚实守信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文明服务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遵纪守法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6EAC0510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7.</w:t>
      </w:r>
      <w:r>
        <w:rPr>
          <w:rFonts w:ascii="Arial" w:eastAsia="等线" w:hAnsi="Arial" w:cs="Arial"/>
        </w:rPr>
        <w:t>【多选】景区工作人员面对情绪激动投诉游客，正确处置姿态有（）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耐心倾听，不打断游客陈述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控制自身情绪，不与游客争执</w:t>
      </w:r>
      <w:r>
        <w:rPr>
          <w:rFonts w:ascii="Arial" w:eastAsia="等线" w:hAnsi="Arial" w:cs="Arial"/>
        </w:rPr>
        <w:br/>
        <w:t>C.</w:t>
      </w:r>
      <w:r>
        <w:rPr>
          <w:rFonts w:ascii="Arial" w:eastAsia="等线" w:hAnsi="Arial" w:cs="Arial"/>
        </w:rPr>
        <w:t>按照流程登记诉求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直接告知解决不了，请游客离开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584B1D2A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8.</w:t>
      </w:r>
      <w:r>
        <w:rPr>
          <w:rFonts w:ascii="Arial" w:eastAsia="等线" w:hAnsi="Arial" w:cs="Arial"/>
        </w:rPr>
        <w:t>【单选】《旅游法》规定，旅游从业人员应当忠于职守，恪守（）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个人利益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职业道德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客户人情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地方习俗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54AAB2E4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9.</w:t>
      </w:r>
      <w:r>
        <w:rPr>
          <w:rFonts w:ascii="Arial" w:eastAsia="等线" w:hAnsi="Arial" w:cs="Arial"/>
        </w:rPr>
        <w:t>【单选】景区从业人员工作期间，仪容仪表应当做到（）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奇装异服彰显个性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着装规范整洁，佩戴岗位工牌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浓妆艳抹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拖鞋上岗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lastRenderedPageBreak/>
        <w:t>答案：</w:t>
      </w:r>
      <w:r>
        <w:rPr>
          <w:rFonts w:ascii="Arial" w:eastAsia="等线" w:hAnsi="Arial" w:cs="Arial"/>
        </w:rPr>
        <w:t>B</w:t>
      </w:r>
    </w:p>
    <w:p w14:paraId="339DBE7A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10.</w:t>
      </w:r>
      <w:r>
        <w:rPr>
          <w:rFonts w:ascii="Arial" w:eastAsia="等线" w:hAnsi="Arial" w:cs="Arial"/>
        </w:rPr>
        <w:t>【单选】当游客拍摄涉及景区涉密、禁止拍摄区域，工作人员应当（）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抢夺游客手机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礼貌劝阻并说明规定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置之不理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辱骂游客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45A12C81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11.</w:t>
      </w:r>
      <w:r>
        <w:rPr>
          <w:rFonts w:ascii="Arial" w:eastAsia="等线" w:hAnsi="Arial" w:cs="Arial"/>
        </w:rPr>
        <w:t>【多选】景区从业人员不得出现下列哪些行为（）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诱导、欺骗游客消费购物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索要小费礼品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传播虚假历史信息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歧视特殊群体游客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53353711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12.</w:t>
      </w:r>
      <w:r>
        <w:rPr>
          <w:rFonts w:ascii="Arial" w:eastAsia="等线" w:hAnsi="Arial" w:cs="Arial"/>
        </w:rPr>
        <w:t>【单选】服务老年人、残障游客，从业人员应当（）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嫌弃回避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平等尊重，提供必要便利协助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过度围观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特殊对待博取流量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3B8E57B9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13.</w:t>
      </w:r>
      <w:r>
        <w:rPr>
          <w:rFonts w:ascii="Arial" w:eastAsia="等线" w:hAnsi="Arial" w:cs="Arial"/>
        </w:rPr>
        <w:t>【单选】在公开工作场合，从业人员对于尚未核实的网络舆情传闻应当（）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转发扩散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不随意传播，以官方发布为准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私下评论嘲讽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当作讲解素材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5EC83829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14.</w:t>
      </w:r>
      <w:r>
        <w:rPr>
          <w:rFonts w:ascii="Arial" w:eastAsia="等线" w:hAnsi="Arial" w:cs="Arial"/>
        </w:rPr>
        <w:t>【多选】职业技能大赛参赛选手应当遵守的赛场职业道德（）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服从裁判安排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不作弊、不串题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尊重其他参赛选手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对裁判不满当场争吵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421F6293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15.</w:t>
      </w:r>
      <w:r>
        <w:rPr>
          <w:rFonts w:ascii="Arial" w:eastAsia="等线" w:hAnsi="Arial" w:cs="Arial"/>
        </w:rPr>
        <w:t>【单选】景区岗位工作中，遇到超出自身权限业务，应当（）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随意承诺游客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及时上报、移交对应岗位人员处理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推诿不理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胡乱答复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49156789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16.</w:t>
      </w:r>
      <w:r>
        <w:rPr>
          <w:rFonts w:ascii="Arial" w:eastAsia="等线" w:hAnsi="Arial" w:cs="Arial"/>
        </w:rPr>
        <w:t>【单选】</w:t>
      </w:r>
      <w:r>
        <w:rPr>
          <w:rFonts w:ascii="Arial" w:eastAsia="等线" w:hAnsi="Arial" w:cs="Arial"/>
        </w:rPr>
        <w:t>“</w:t>
      </w:r>
      <w:r>
        <w:rPr>
          <w:rFonts w:ascii="Arial" w:eastAsia="等线" w:hAnsi="Arial" w:cs="Arial"/>
        </w:rPr>
        <w:t>三湘四</w:t>
      </w:r>
      <w:proofErr w:type="gramStart"/>
      <w:r>
        <w:rPr>
          <w:rFonts w:ascii="Arial" w:eastAsia="等线" w:hAnsi="Arial" w:cs="Arial"/>
        </w:rPr>
        <w:t>水</w:t>
      </w:r>
      <w:r>
        <w:rPr>
          <w:rFonts w:ascii="Arial" w:eastAsia="等线" w:hAnsi="Arial" w:cs="Arial"/>
        </w:rPr>
        <w:t xml:space="preserve"> </w:t>
      </w:r>
      <w:r>
        <w:rPr>
          <w:rFonts w:ascii="Arial" w:eastAsia="等线" w:hAnsi="Arial" w:cs="Arial"/>
        </w:rPr>
        <w:t>相约</w:t>
      </w:r>
      <w:proofErr w:type="gramEnd"/>
      <w:r>
        <w:rPr>
          <w:rFonts w:ascii="Arial" w:eastAsia="等线" w:hAnsi="Arial" w:cs="Arial"/>
        </w:rPr>
        <w:t>湖南</w:t>
      </w:r>
      <w:r>
        <w:rPr>
          <w:rFonts w:ascii="Arial" w:eastAsia="等线" w:hAnsi="Arial" w:cs="Arial"/>
        </w:rPr>
        <w:t>”</w:t>
      </w:r>
      <w:r>
        <w:rPr>
          <w:rFonts w:ascii="Arial" w:eastAsia="等线" w:hAnsi="Arial" w:cs="Arial"/>
        </w:rPr>
        <w:t>是湖南省的（）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企业广告语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文旅形象品牌口号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城市宣传口号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农业宣传口号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5531CD35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17.</w:t>
      </w:r>
      <w:r>
        <w:rPr>
          <w:rFonts w:ascii="Arial" w:eastAsia="等线" w:hAnsi="Arial" w:cs="Arial"/>
        </w:rPr>
        <w:t>【多选】属于景区从业人员爱岗敬业表现的有（）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熟悉岗位业务知识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主动提升业务技能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消极怠工敷衍游客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严格执行岗位操作规程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ABD</w:t>
      </w:r>
    </w:p>
    <w:p w14:paraId="729A4D4E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18.</w:t>
      </w:r>
      <w:r>
        <w:rPr>
          <w:rFonts w:ascii="Arial" w:eastAsia="等线" w:hAnsi="Arial" w:cs="Arial"/>
        </w:rPr>
        <w:t>【单选】讲解员在讲解中，对待不同地域、民族游客，应当坚持（）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区别对待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一视同仁，尊重各民族风俗习惯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厚此薄彼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优先接待本地游客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2494AE7C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19.</w:t>
      </w:r>
      <w:r>
        <w:rPr>
          <w:rFonts w:ascii="Arial" w:eastAsia="等线" w:hAnsi="Arial" w:cs="Arial"/>
        </w:rPr>
        <w:t>【单选】发生游客投诉，第一原则是（）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分清谁对谁错立刻争辩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安抚情绪，依规登记受理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直接报警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全部答应游客诉求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76F69C57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20.</w:t>
      </w:r>
      <w:r>
        <w:rPr>
          <w:rFonts w:ascii="Arial" w:eastAsia="等线" w:hAnsi="Arial" w:cs="Arial"/>
        </w:rPr>
        <w:t>【多选】红色景区讲解工作禁止（）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调侃革命先烈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戏说革命历史事件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歪曲党史史实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弘扬革命精神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6DD8B8E1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lastRenderedPageBreak/>
        <w:t>21.</w:t>
      </w:r>
      <w:r>
        <w:rPr>
          <w:rFonts w:ascii="Arial" w:eastAsia="等线" w:hAnsi="Arial" w:cs="Arial"/>
        </w:rPr>
        <w:t>【单选】景区工作人员泄露游客个人身份、联系方式等隐私信息，违背（）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保密义务与职业道德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营销工作要求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宣传任务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绩效考核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2E397292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22.</w:t>
      </w:r>
      <w:r>
        <w:rPr>
          <w:rFonts w:ascii="Arial" w:eastAsia="等线" w:hAnsi="Arial" w:cs="Arial"/>
        </w:rPr>
        <w:t>【单选】职业技能竞赛中选手作弊，按照竞赛管理办法，应当（）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口头提醒继续比赛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取消竞赛成绩，按规定通报单位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不予处理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扣少量分数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6CED14FE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23.</w:t>
      </w:r>
      <w:r>
        <w:rPr>
          <w:rFonts w:ascii="Arial" w:eastAsia="等线" w:hAnsi="Arial" w:cs="Arial"/>
        </w:rPr>
        <w:t>【多选】景区对外开展宣传推广，应当杜绝（）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虚构景区资源数据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夸大宣传虚假承诺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客观真实介绍景区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编造虚假游客评价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ABD</w:t>
      </w:r>
    </w:p>
    <w:p w14:paraId="5E4B38D3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24.</w:t>
      </w:r>
      <w:r>
        <w:rPr>
          <w:rFonts w:ascii="Arial" w:eastAsia="等线" w:hAnsi="Arial" w:cs="Arial"/>
        </w:rPr>
        <w:t>【单选】从业人员在工作中，遇到宗教游客，应当（）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干涉宗教信仰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尊重合法宗教信仰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强制宣传科普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嘲讽宗教习俗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06CFEDDE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25.</w:t>
      </w:r>
      <w:r>
        <w:rPr>
          <w:rFonts w:ascii="Arial" w:eastAsia="等线" w:hAnsi="Arial" w:cs="Arial"/>
        </w:rPr>
        <w:t>【单选】景区从业人员学习国家职业技能标准的根本目的是（）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应付考试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规范岗位职业行为、提升服务能力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获取证书即可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用于比赛刷题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71E510BF" w14:textId="77777777" w:rsidR="00792DD8" w:rsidRDefault="00000000">
      <w:pPr>
        <w:spacing w:before="320" w:after="120" w:line="288" w:lineRule="auto"/>
        <w:outlineLvl w:val="1"/>
        <w:rPr>
          <w:rFonts w:hint="eastAsia"/>
        </w:rPr>
      </w:pPr>
      <w:bookmarkStart w:id="1" w:name="heading_1"/>
      <w:r>
        <w:rPr>
          <w:rFonts w:ascii="Arial" w:eastAsia="等线" w:hAnsi="Arial" w:cs="Arial"/>
          <w:b/>
          <w:sz w:val="32"/>
        </w:rPr>
        <w:t>二、政策法规与景区质量等级（</w:t>
      </w:r>
      <w:r>
        <w:rPr>
          <w:rFonts w:ascii="Arial" w:eastAsia="等线" w:hAnsi="Arial" w:cs="Arial"/>
          <w:b/>
          <w:sz w:val="32"/>
        </w:rPr>
        <w:t>26‑70</w:t>
      </w:r>
      <w:r>
        <w:rPr>
          <w:rFonts w:ascii="Arial" w:eastAsia="等线" w:hAnsi="Arial" w:cs="Arial"/>
          <w:b/>
          <w:sz w:val="32"/>
        </w:rPr>
        <w:t>题）</w:t>
      </w:r>
      <w:bookmarkEnd w:id="1"/>
    </w:p>
    <w:p w14:paraId="7BC06AF1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26.</w:t>
      </w:r>
      <w:r>
        <w:rPr>
          <w:rFonts w:ascii="Arial" w:eastAsia="等线" w:hAnsi="Arial" w:cs="Arial"/>
        </w:rPr>
        <w:t>【单选】《旅游法》正式施行年份为（）</w:t>
      </w:r>
      <w:r>
        <w:rPr>
          <w:rFonts w:ascii="Arial" w:eastAsia="等线" w:hAnsi="Arial" w:cs="Arial"/>
        </w:rPr>
        <w:br/>
        <w:t>A.2013</w:t>
      </w:r>
      <w:r>
        <w:rPr>
          <w:rFonts w:ascii="Arial" w:eastAsia="等线" w:hAnsi="Arial" w:cs="Arial"/>
        </w:rPr>
        <w:t>年</w:t>
      </w:r>
      <w:r>
        <w:rPr>
          <w:rFonts w:ascii="Arial" w:eastAsia="等线" w:hAnsi="Arial" w:cs="Arial"/>
        </w:rPr>
        <w:t xml:space="preserve"> B.2008</w:t>
      </w:r>
      <w:r>
        <w:rPr>
          <w:rFonts w:ascii="Arial" w:eastAsia="等线" w:hAnsi="Arial" w:cs="Arial"/>
        </w:rPr>
        <w:t>年</w:t>
      </w:r>
      <w:r>
        <w:rPr>
          <w:rFonts w:ascii="Arial" w:eastAsia="等线" w:hAnsi="Arial" w:cs="Arial"/>
        </w:rPr>
        <w:t xml:space="preserve"> C.2018</w:t>
      </w:r>
      <w:r>
        <w:rPr>
          <w:rFonts w:ascii="Arial" w:eastAsia="等线" w:hAnsi="Arial" w:cs="Arial"/>
        </w:rPr>
        <w:t>年</w:t>
      </w:r>
      <w:r>
        <w:rPr>
          <w:rFonts w:ascii="Arial" w:eastAsia="等线" w:hAnsi="Arial" w:cs="Arial"/>
        </w:rPr>
        <w:t xml:space="preserve"> D.2020</w:t>
      </w:r>
      <w:r>
        <w:rPr>
          <w:rFonts w:ascii="Arial" w:eastAsia="等线" w:hAnsi="Arial" w:cs="Arial"/>
        </w:rPr>
        <w:t>年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1FD38D9F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27.</w:t>
      </w:r>
      <w:r>
        <w:rPr>
          <w:rFonts w:ascii="Arial" w:eastAsia="等线" w:hAnsi="Arial" w:cs="Arial"/>
        </w:rPr>
        <w:t>【单选】我国旅游景区质量等级最高为（）</w:t>
      </w:r>
      <w:r>
        <w:rPr>
          <w:rFonts w:ascii="Arial" w:eastAsia="等线" w:hAnsi="Arial" w:cs="Arial"/>
        </w:rPr>
        <w:br/>
        <w:t>A.4A</w:t>
      </w:r>
      <w:r>
        <w:rPr>
          <w:rFonts w:ascii="Arial" w:eastAsia="等线" w:hAnsi="Arial" w:cs="Arial"/>
        </w:rPr>
        <w:t>级</w:t>
      </w:r>
      <w:r>
        <w:rPr>
          <w:rFonts w:ascii="Arial" w:eastAsia="等线" w:hAnsi="Arial" w:cs="Arial"/>
        </w:rPr>
        <w:t xml:space="preserve"> B.5A</w:t>
      </w:r>
      <w:r>
        <w:rPr>
          <w:rFonts w:ascii="Arial" w:eastAsia="等线" w:hAnsi="Arial" w:cs="Arial"/>
        </w:rPr>
        <w:t>级</w:t>
      </w:r>
      <w:r>
        <w:rPr>
          <w:rFonts w:ascii="Arial" w:eastAsia="等线" w:hAnsi="Arial" w:cs="Arial"/>
        </w:rPr>
        <w:t xml:space="preserve"> C.6A</w:t>
      </w:r>
      <w:r>
        <w:rPr>
          <w:rFonts w:ascii="Arial" w:eastAsia="等线" w:hAnsi="Arial" w:cs="Arial"/>
        </w:rPr>
        <w:t>级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特级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11ECE029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28.</w:t>
      </w:r>
      <w:r>
        <w:rPr>
          <w:rFonts w:ascii="Arial" w:eastAsia="等线" w:hAnsi="Arial" w:cs="Arial"/>
        </w:rPr>
        <w:t>【多选】依据《旅游景区质量等级的划分与评定》，</w:t>
      </w:r>
      <w:r>
        <w:rPr>
          <w:rFonts w:ascii="Arial" w:eastAsia="等线" w:hAnsi="Arial" w:cs="Arial"/>
        </w:rPr>
        <w:t>5A</w:t>
      </w:r>
      <w:r>
        <w:rPr>
          <w:rFonts w:ascii="Arial" w:eastAsia="等线" w:hAnsi="Arial" w:cs="Arial"/>
        </w:rPr>
        <w:t>景区评定包含哪些维度（）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服务质量与环境质量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景观质量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游客意见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企业盈利水平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47603EBD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29.</w:t>
      </w:r>
      <w:r>
        <w:rPr>
          <w:rFonts w:ascii="Arial" w:eastAsia="等线" w:hAnsi="Arial" w:cs="Arial"/>
        </w:rPr>
        <w:t>【单选】</w:t>
      </w:r>
      <w:r>
        <w:rPr>
          <w:rFonts w:ascii="Arial" w:eastAsia="等线" w:hAnsi="Arial" w:cs="Arial"/>
        </w:rPr>
        <w:t>A</w:t>
      </w:r>
      <w:r>
        <w:rPr>
          <w:rFonts w:ascii="Arial" w:eastAsia="等线" w:hAnsi="Arial" w:cs="Arial"/>
        </w:rPr>
        <w:t>级旅游景区实行动态管理，对不合格景区可以采取（）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永久免检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警告、通报批评、降级、摘牌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只罚款不处理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直接财政处罚企业法人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5253BB31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30.</w:t>
      </w:r>
      <w:r>
        <w:rPr>
          <w:rFonts w:ascii="Arial" w:eastAsia="等线" w:hAnsi="Arial" w:cs="Arial"/>
        </w:rPr>
        <w:t>【单选】景区应当在醒目位置公示门票价格、另行收费项目的价格及（）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员工工资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团体购票优惠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企业内部财务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供应商信息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71411B2B" w14:textId="2E9A0FA5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31.</w:t>
      </w:r>
      <w:r>
        <w:rPr>
          <w:rFonts w:ascii="Arial" w:eastAsia="等线" w:hAnsi="Arial" w:cs="Arial"/>
        </w:rPr>
        <w:t>【</w:t>
      </w:r>
      <w:r w:rsidR="000553FC">
        <w:rPr>
          <w:rFonts w:ascii="Arial" w:eastAsia="等线" w:hAnsi="Arial" w:cs="Arial" w:hint="eastAsia"/>
        </w:rPr>
        <w:t>单</w:t>
      </w:r>
      <w:r>
        <w:rPr>
          <w:rFonts w:ascii="Arial" w:eastAsia="等线" w:hAnsi="Arial" w:cs="Arial"/>
        </w:rPr>
        <w:t>选】根据旅游法，景区提高门票价格应当提前多少个月公布（）</w:t>
      </w:r>
      <w:r>
        <w:rPr>
          <w:rFonts w:ascii="Arial" w:eastAsia="等线" w:hAnsi="Arial" w:cs="Arial"/>
        </w:rPr>
        <w:br/>
        <w:t>A.1</w:t>
      </w:r>
      <w:r>
        <w:rPr>
          <w:rFonts w:ascii="Arial" w:eastAsia="等线" w:hAnsi="Arial" w:cs="Arial"/>
        </w:rPr>
        <w:t>个月</w:t>
      </w:r>
      <w:r>
        <w:rPr>
          <w:rFonts w:ascii="Arial" w:eastAsia="等线" w:hAnsi="Arial" w:cs="Arial"/>
        </w:rPr>
        <w:t xml:space="preserve"> B.3</w:t>
      </w:r>
      <w:r>
        <w:rPr>
          <w:rFonts w:ascii="Arial" w:eastAsia="等线" w:hAnsi="Arial" w:cs="Arial"/>
        </w:rPr>
        <w:t>个月</w:t>
      </w:r>
      <w:r>
        <w:rPr>
          <w:rFonts w:ascii="Arial" w:eastAsia="等线" w:hAnsi="Arial" w:cs="Arial"/>
        </w:rPr>
        <w:t xml:space="preserve"> C.6</w:t>
      </w:r>
      <w:r>
        <w:rPr>
          <w:rFonts w:ascii="Arial" w:eastAsia="等线" w:hAnsi="Arial" w:cs="Arial"/>
        </w:rPr>
        <w:t>个月</w:t>
      </w:r>
      <w:r>
        <w:rPr>
          <w:rFonts w:ascii="Arial" w:eastAsia="等线" w:hAnsi="Arial" w:cs="Arial"/>
        </w:rPr>
        <w:t xml:space="preserve"> D.12</w:t>
      </w:r>
      <w:r>
        <w:rPr>
          <w:rFonts w:ascii="Arial" w:eastAsia="等线" w:hAnsi="Arial" w:cs="Arial"/>
        </w:rPr>
        <w:t>个月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C</w:t>
      </w:r>
    </w:p>
    <w:p w14:paraId="69BC2EB0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lastRenderedPageBreak/>
        <w:t>32.</w:t>
      </w:r>
      <w:r>
        <w:rPr>
          <w:rFonts w:ascii="Arial" w:eastAsia="等线" w:hAnsi="Arial" w:cs="Arial"/>
        </w:rPr>
        <w:t>【单选】利用公共资源建设的景区，不得通过增加另行收费项目等方式变相涨价；另行收费项目已收回投资成本的，应当（）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继续高价收费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相应降低价格或者取消收费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转卖给企业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随意涨价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73580FB1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33.</w:t>
      </w:r>
      <w:r>
        <w:rPr>
          <w:rFonts w:ascii="Arial" w:eastAsia="等线" w:hAnsi="Arial" w:cs="Arial"/>
        </w:rPr>
        <w:t>【单选】残疾人、老年人、未成年人等旅游者依照法律享受（）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全部免票无门槛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门票优惠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必须全部免费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没有相关政策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145EFFE0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34.</w:t>
      </w:r>
      <w:r>
        <w:rPr>
          <w:rFonts w:ascii="Arial" w:eastAsia="等线" w:hAnsi="Arial" w:cs="Arial"/>
        </w:rPr>
        <w:t>【多选】《旅游法》规定，景区开放应当具备下列哪些条件（）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有必要的旅游配套服务和辅助设施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有必要的安全设施及制度</w:t>
      </w:r>
      <w:r>
        <w:rPr>
          <w:rFonts w:ascii="Arial" w:eastAsia="等线" w:hAnsi="Arial" w:cs="Arial"/>
        </w:rPr>
        <w:br/>
        <w:t>C.</w:t>
      </w:r>
      <w:r>
        <w:rPr>
          <w:rFonts w:ascii="Arial" w:eastAsia="等线" w:hAnsi="Arial" w:cs="Arial"/>
        </w:rPr>
        <w:t>有必要的环境保护设施和生态保护措施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法律、行政法规规定的其他条件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1B8AF08C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35.</w:t>
      </w:r>
      <w:r>
        <w:rPr>
          <w:rFonts w:ascii="Arial" w:eastAsia="等线" w:hAnsi="Arial" w:cs="Arial"/>
        </w:rPr>
        <w:t>【单选】大张家界国际旅游区建设属于（）重要战略部署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湖南省文旅高质量发展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国家工业发展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农业振兴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海洋旅游开发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3C3AD8DE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36.</w:t>
      </w:r>
      <w:r>
        <w:rPr>
          <w:rFonts w:ascii="Arial" w:eastAsia="等线" w:hAnsi="Arial" w:cs="Arial"/>
        </w:rPr>
        <w:t>【单选】湖南省湘文旅科教〔</w:t>
      </w:r>
      <w:r>
        <w:rPr>
          <w:rFonts w:ascii="Arial" w:eastAsia="等线" w:hAnsi="Arial" w:cs="Arial"/>
        </w:rPr>
        <w:t>2026</w:t>
      </w:r>
      <w:r>
        <w:rPr>
          <w:rFonts w:ascii="Arial" w:eastAsia="等线" w:hAnsi="Arial" w:cs="Arial"/>
        </w:rPr>
        <w:t>〕</w:t>
      </w:r>
      <w:r>
        <w:rPr>
          <w:rFonts w:ascii="Arial" w:eastAsia="等线" w:hAnsi="Arial" w:cs="Arial"/>
        </w:rPr>
        <w:t>30</w:t>
      </w:r>
      <w:r>
        <w:rPr>
          <w:rFonts w:ascii="Arial" w:eastAsia="等线" w:hAnsi="Arial" w:cs="Arial"/>
        </w:rPr>
        <w:t>号文件主题是（）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乡村振兴文件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开展</w:t>
      </w:r>
      <w:r>
        <w:rPr>
          <w:rFonts w:ascii="Arial" w:eastAsia="等线" w:hAnsi="Arial" w:cs="Arial"/>
        </w:rPr>
        <w:t>2026</w:t>
      </w:r>
      <w:r>
        <w:rPr>
          <w:rFonts w:ascii="Arial" w:eastAsia="等线" w:hAnsi="Arial" w:cs="Arial"/>
        </w:rPr>
        <w:t>年湖南省文化和旅游行业（系统）职业技能大赛通知</w:t>
      </w:r>
      <w:r>
        <w:rPr>
          <w:rFonts w:ascii="Arial" w:eastAsia="等线" w:hAnsi="Arial" w:cs="Arial"/>
        </w:rPr>
        <w:br/>
        <w:t>C.</w:t>
      </w:r>
      <w:r>
        <w:rPr>
          <w:rFonts w:ascii="Arial" w:eastAsia="等线" w:hAnsi="Arial" w:cs="Arial"/>
        </w:rPr>
        <w:t>文物保护条例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旅游招商政策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389E845B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37.</w:t>
      </w:r>
      <w:r>
        <w:rPr>
          <w:rFonts w:ascii="Arial" w:eastAsia="等线" w:hAnsi="Arial" w:cs="Arial"/>
        </w:rPr>
        <w:t>【单选】《湖南省职业技能竞赛管理办法》规定，省级职业技能竞赛（）向参赛选手收取报名费。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可以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不得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可酌情收取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企业参赛可以收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34486A61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38.</w:t>
      </w:r>
      <w:r>
        <w:rPr>
          <w:rFonts w:ascii="Arial" w:eastAsia="等线" w:hAnsi="Arial" w:cs="Arial"/>
        </w:rPr>
        <w:t>【多选】</w:t>
      </w:r>
      <w:r>
        <w:rPr>
          <w:rFonts w:ascii="Arial" w:eastAsia="等线" w:hAnsi="Arial" w:cs="Arial"/>
        </w:rPr>
        <w:t>A</w:t>
      </w:r>
      <w:r>
        <w:rPr>
          <w:rFonts w:ascii="Arial" w:eastAsia="等线" w:hAnsi="Arial" w:cs="Arial"/>
        </w:rPr>
        <w:t>级旅游景区游客中心应具备的基础功能（）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信息咨询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导游讲解服务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游客休息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医疗急救便民服务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5925E47A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39.</w:t>
      </w:r>
      <w:r>
        <w:rPr>
          <w:rFonts w:ascii="Arial" w:eastAsia="等线" w:hAnsi="Arial" w:cs="Arial"/>
        </w:rPr>
        <w:t>【单选】旅游景区标识系统，下列说法错误的是（）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文字准确，设置位置合理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尽量多使用网络流行语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兼顾多语种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清晰醒目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1DBB02F9" w14:textId="39F22AD9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40.</w:t>
      </w:r>
      <w:r>
        <w:rPr>
          <w:rFonts w:ascii="Arial" w:eastAsia="等线" w:hAnsi="Arial" w:cs="Arial"/>
        </w:rPr>
        <w:t>【单选】旅游厕所质量等级划分中最高等级为（）</w:t>
      </w:r>
      <w:r>
        <w:rPr>
          <w:rFonts w:ascii="Arial" w:eastAsia="等线" w:hAnsi="Arial" w:cs="Arial"/>
        </w:rPr>
        <w:br/>
        <w:t>A.</w:t>
      </w:r>
      <w:r w:rsidR="006129C2">
        <w:rPr>
          <w:rFonts w:ascii="Arial" w:eastAsia="等线" w:hAnsi="Arial" w:cs="Arial" w:hint="eastAsia"/>
        </w:rPr>
        <w:t>A</w:t>
      </w:r>
      <w:r w:rsidR="006129C2">
        <w:rPr>
          <w:rFonts w:ascii="Arial" w:eastAsia="等线" w:hAnsi="Arial" w:cs="Arial" w:hint="eastAsia"/>
        </w:rPr>
        <w:t>级</w:t>
      </w:r>
      <w:r>
        <w:rPr>
          <w:rFonts w:ascii="Arial" w:eastAsia="等线" w:hAnsi="Arial" w:cs="Arial"/>
        </w:rPr>
        <w:t xml:space="preserve"> </w:t>
      </w:r>
      <w:r w:rsidR="006129C2">
        <w:rPr>
          <w:rFonts w:ascii="Arial" w:eastAsia="等线" w:hAnsi="Arial" w:cs="Arial" w:hint="eastAsia"/>
        </w:rPr>
        <w:t xml:space="preserve">   </w:t>
      </w:r>
      <w:r>
        <w:rPr>
          <w:rFonts w:ascii="Arial" w:eastAsia="等线" w:hAnsi="Arial" w:cs="Arial"/>
        </w:rPr>
        <w:t>B.</w:t>
      </w:r>
      <w:r w:rsidR="006129C2">
        <w:rPr>
          <w:rFonts w:ascii="Arial" w:eastAsia="等线" w:hAnsi="Arial" w:cs="Arial" w:hint="eastAsia"/>
        </w:rPr>
        <w:t>AA</w:t>
      </w:r>
      <w:r w:rsidR="006129C2">
        <w:rPr>
          <w:rFonts w:ascii="Arial" w:eastAsia="等线" w:hAnsi="Arial" w:cs="Arial" w:hint="eastAsia"/>
        </w:rPr>
        <w:t>级</w:t>
      </w:r>
      <w:r>
        <w:rPr>
          <w:rFonts w:ascii="Arial" w:eastAsia="等线" w:hAnsi="Arial" w:cs="Arial"/>
        </w:rPr>
        <w:t xml:space="preserve"> </w:t>
      </w:r>
      <w:r w:rsidR="006129C2">
        <w:rPr>
          <w:rFonts w:ascii="Arial" w:eastAsia="等线" w:hAnsi="Arial" w:cs="Arial" w:hint="eastAsia"/>
        </w:rPr>
        <w:t xml:space="preserve">   </w:t>
      </w:r>
      <w:r>
        <w:rPr>
          <w:rFonts w:ascii="Arial" w:eastAsia="等线" w:hAnsi="Arial" w:cs="Arial"/>
        </w:rPr>
        <w:t>C.</w:t>
      </w:r>
      <w:r w:rsidR="006129C2">
        <w:rPr>
          <w:rFonts w:ascii="Arial" w:eastAsia="等线" w:hAnsi="Arial" w:cs="Arial" w:hint="eastAsia"/>
        </w:rPr>
        <w:t>AAA</w:t>
      </w:r>
      <w:r w:rsidR="006129C2">
        <w:rPr>
          <w:rFonts w:ascii="Arial" w:eastAsia="等线" w:hAnsi="Arial" w:cs="Arial" w:hint="eastAsia"/>
        </w:rPr>
        <w:t>级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C</w:t>
      </w:r>
    </w:p>
    <w:p w14:paraId="2A6DDE74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41.</w:t>
      </w:r>
      <w:r>
        <w:rPr>
          <w:rFonts w:ascii="Arial" w:eastAsia="等线" w:hAnsi="Arial" w:cs="Arial"/>
        </w:rPr>
        <w:t>【多选】景区的危险区域应当设置（）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安全警示标识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防护设施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必要时安排人员值守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无需任何提示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53FBD35E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42.</w:t>
      </w:r>
      <w:r>
        <w:rPr>
          <w:rFonts w:ascii="Arial" w:eastAsia="等线" w:hAnsi="Arial" w:cs="Arial"/>
        </w:rPr>
        <w:t>【单选】景区接待旅游者，流量可能达到最大承载量时，景区应当提前公告并同时</w:t>
      </w:r>
      <w:r>
        <w:rPr>
          <w:rFonts w:ascii="Arial" w:eastAsia="等线" w:hAnsi="Arial" w:cs="Arial"/>
        </w:rPr>
        <w:lastRenderedPageBreak/>
        <w:t>向（）报告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上级文旅主管部门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社区居委会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派出所即可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市场监管局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7EE8A512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43.</w:t>
      </w:r>
      <w:r>
        <w:rPr>
          <w:rFonts w:ascii="Arial" w:eastAsia="等线" w:hAnsi="Arial" w:cs="Arial"/>
        </w:rPr>
        <w:t>【单选】景区最大承载量，主要指（）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景区最大游客容纳数量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员工最大数量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商户入驻数量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车辆停放上限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3E11A145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44.</w:t>
      </w:r>
      <w:r>
        <w:rPr>
          <w:rFonts w:ascii="Arial" w:eastAsia="等线" w:hAnsi="Arial" w:cs="Arial"/>
        </w:rPr>
        <w:t>【多选】当景区游客即将达到最大承载量，可采取哪些管控措施（）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预约限流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停止售票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疏导分流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对外发布预警提示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4564A61D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45.</w:t>
      </w:r>
      <w:r>
        <w:rPr>
          <w:rFonts w:ascii="Arial" w:eastAsia="等线" w:hAnsi="Arial" w:cs="Arial"/>
        </w:rPr>
        <w:t>【单选】《景区运营管理师国家职业技能标准》将职业等级划分，高级工对应的等级为（）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五级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四级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三级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二级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C</w:t>
      </w:r>
    </w:p>
    <w:p w14:paraId="41457C67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46.</w:t>
      </w:r>
      <w:r>
        <w:rPr>
          <w:rFonts w:ascii="Arial" w:eastAsia="等线" w:hAnsi="Arial" w:cs="Arial"/>
        </w:rPr>
        <w:t>【单选】景区运营管理师二级对应的职业等级是（）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初级工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中级工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高级工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技师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D</w:t>
      </w:r>
    </w:p>
    <w:p w14:paraId="21C25B67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47.</w:t>
      </w:r>
      <w:r>
        <w:rPr>
          <w:rFonts w:ascii="Arial" w:eastAsia="等线" w:hAnsi="Arial" w:cs="Arial"/>
        </w:rPr>
        <w:t>【多选】景区运营管理师国家职业标准，包含哪些岗位方向模块（）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讲解服务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运营管理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安全管理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智慧景区管理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38394C0B" w14:textId="470D6E5A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48.</w:t>
      </w:r>
      <w:r>
        <w:rPr>
          <w:rFonts w:ascii="Arial" w:eastAsia="等线" w:hAnsi="Arial" w:cs="Arial"/>
        </w:rPr>
        <w:t>【单选】</w:t>
      </w:r>
      <w:r w:rsidR="00BA4E18" w:rsidRPr="00BA4E18">
        <w:rPr>
          <w:rFonts w:ascii="Arial" w:eastAsia="等线" w:hAnsi="Arial" w:cs="Arial"/>
        </w:rPr>
        <w:t>LB/T 014-2026</w:t>
      </w:r>
      <w:r>
        <w:rPr>
          <w:rFonts w:ascii="Arial" w:eastAsia="等线" w:hAnsi="Arial" w:cs="Arial"/>
        </w:rPr>
        <w:t>是哪一项行业标准（）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旅游景区讲解服务规范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旅游饭店服务标准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民宿标准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研学旅行标准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092722BB" w14:textId="07B9629A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49.</w:t>
      </w:r>
      <w:r>
        <w:rPr>
          <w:rFonts w:ascii="Arial" w:eastAsia="等线" w:hAnsi="Arial" w:cs="Arial"/>
        </w:rPr>
        <w:t>【单选】旅游行业标准</w:t>
      </w:r>
      <w:r>
        <w:rPr>
          <w:rFonts w:ascii="Arial" w:eastAsia="等线" w:hAnsi="Arial" w:cs="Arial"/>
        </w:rPr>
        <w:t>LB</w:t>
      </w:r>
      <w:r w:rsidR="00BA4E18">
        <w:rPr>
          <w:rFonts w:ascii="Arial" w:eastAsia="等线" w:hAnsi="Arial" w:cs="Arial" w:hint="eastAsia"/>
        </w:rPr>
        <w:t>/T</w:t>
      </w:r>
      <w:r>
        <w:rPr>
          <w:rFonts w:ascii="Arial" w:eastAsia="等线" w:hAnsi="Arial" w:cs="Arial"/>
        </w:rPr>
        <w:t>属于（）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国家标准</w:t>
      </w:r>
      <w:proofErr w:type="gramStart"/>
      <w:r>
        <w:rPr>
          <w:rFonts w:ascii="Arial" w:eastAsia="等线" w:hAnsi="Arial" w:cs="Arial"/>
        </w:rPr>
        <w:t>GB</w:t>
      </w:r>
      <w:r w:rsidR="00BA4E18">
        <w:rPr>
          <w:rFonts w:ascii="Arial" w:eastAsia="等线" w:hAnsi="Arial" w:cs="Arial" w:hint="eastAsia"/>
        </w:rPr>
        <w:t xml:space="preserve"> 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旅游行业推荐性标准</w:t>
      </w:r>
      <w:r w:rsidR="00BA4E18">
        <w:rPr>
          <w:rFonts w:ascii="Arial" w:eastAsia="等线" w:hAnsi="Arial" w:cs="Arial" w:hint="eastAsia"/>
        </w:rPr>
        <w:t xml:space="preserve"> 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地方强制标准</w:t>
      </w:r>
      <w:r w:rsidR="00BA4E18">
        <w:rPr>
          <w:rFonts w:ascii="Arial" w:eastAsia="等线" w:hAnsi="Arial" w:cs="Arial" w:hint="eastAsia"/>
        </w:rPr>
        <w:t xml:space="preserve"> </w:t>
      </w:r>
      <w:r>
        <w:rPr>
          <w:rFonts w:ascii="Arial" w:eastAsia="等线" w:hAnsi="Arial" w:cs="Arial"/>
        </w:rPr>
        <w:t xml:space="preserve"> D.</w:t>
      </w:r>
      <w:proofErr w:type="gramEnd"/>
      <w:r>
        <w:rPr>
          <w:rFonts w:ascii="Arial" w:eastAsia="等线" w:hAnsi="Arial" w:cs="Arial"/>
        </w:rPr>
        <w:t>企业标准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3D6C2684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50.</w:t>
      </w:r>
      <w:r>
        <w:rPr>
          <w:rFonts w:ascii="Arial" w:eastAsia="等线" w:hAnsi="Arial" w:cs="Arial"/>
        </w:rPr>
        <w:t>【多选】景区讲解员服务规范对讲解员的要求包含（）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具备相应文化历史知识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语言表达能力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礼仪素养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掌握基础应急常识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790E73D6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51.</w:t>
      </w:r>
      <w:r>
        <w:rPr>
          <w:rFonts w:ascii="Arial" w:eastAsia="等线" w:hAnsi="Arial" w:cs="Arial"/>
        </w:rPr>
        <w:t>【单选】地方政府利用公共资源建设的景区门票收入，应当按照规定用于（）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股东分红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景区资源保护、管理、服务设施维护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随意对外投资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发放高管福利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3A7EC96F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52.</w:t>
      </w:r>
      <w:r>
        <w:rPr>
          <w:rFonts w:ascii="Arial" w:eastAsia="等线" w:hAnsi="Arial" w:cs="Arial"/>
        </w:rPr>
        <w:t>【单选】对于</w:t>
      </w:r>
      <w:r>
        <w:rPr>
          <w:rFonts w:ascii="Arial" w:eastAsia="等线" w:hAnsi="Arial" w:cs="Arial"/>
        </w:rPr>
        <w:t>A</w:t>
      </w:r>
      <w:r>
        <w:rPr>
          <w:rFonts w:ascii="Arial" w:eastAsia="等线" w:hAnsi="Arial" w:cs="Arial"/>
        </w:rPr>
        <w:t>级景区复核，说法正确的是（）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评定之后终身有效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需开展复核，动态监管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只复核一次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企业自主申报复核，主管部门不干预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2D02885C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lastRenderedPageBreak/>
        <w:t>53.</w:t>
      </w:r>
      <w:r>
        <w:rPr>
          <w:rFonts w:ascii="Arial" w:eastAsia="等线" w:hAnsi="Arial" w:cs="Arial"/>
        </w:rPr>
        <w:t>【多选】旅游景区应当建立游客投诉处理制度，包含（）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投诉渠道公示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登记台账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限时处置反馈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投诉资料归档留存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5535ED83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54.</w:t>
      </w:r>
      <w:r>
        <w:rPr>
          <w:rFonts w:ascii="Arial" w:eastAsia="等线" w:hAnsi="Arial" w:cs="Arial"/>
        </w:rPr>
        <w:t>【单选】景区内商业摊点设置，应当（）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随意占道摆放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统一规划，不得破坏游览秩序与景观环境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越多越好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全部交给外来商户经营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10E5AE5B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55.</w:t>
      </w:r>
      <w:r>
        <w:rPr>
          <w:rFonts w:ascii="Arial" w:eastAsia="等线" w:hAnsi="Arial" w:cs="Arial"/>
        </w:rPr>
        <w:t>【单选】省级旅游度假区的主管业务指导部门是（）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文旅部门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市场监管局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税务局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应急管理局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565EA4E3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56.</w:t>
      </w:r>
      <w:r>
        <w:rPr>
          <w:rFonts w:ascii="Arial" w:eastAsia="等线" w:hAnsi="Arial" w:cs="Arial"/>
        </w:rPr>
        <w:t>【多选】下面哪些属于湖南省文旅重点业态（）</w:t>
      </w:r>
      <w:r>
        <w:rPr>
          <w:rFonts w:ascii="Arial" w:eastAsia="等线" w:hAnsi="Arial" w:cs="Arial"/>
        </w:rPr>
        <w:br/>
        <w:t>A.A</w:t>
      </w:r>
      <w:r>
        <w:rPr>
          <w:rFonts w:ascii="Arial" w:eastAsia="等线" w:hAnsi="Arial" w:cs="Arial"/>
        </w:rPr>
        <w:t>级旅游景区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省级旅游度假区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乡村旅游重点村镇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旅游休闲街区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07E86B6A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57.</w:t>
      </w:r>
      <w:r>
        <w:rPr>
          <w:rFonts w:ascii="Arial" w:eastAsia="等线" w:hAnsi="Arial" w:cs="Arial"/>
        </w:rPr>
        <w:t>【单选】景区开展研学旅行接待，应当优先保障（）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研学团队的安全保障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研学收费最大化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缩短游览时间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减少配套服务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7A6D77E7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58.</w:t>
      </w:r>
      <w:r>
        <w:rPr>
          <w:rFonts w:ascii="Arial" w:eastAsia="等线" w:hAnsi="Arial" w:cs="Arial"/>
        </w:rPr>
        <w:t>【单选】依据法规，景区发生安全事故，应当第一时间上报（）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文旅及应急管理相关主管部门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自媒体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社交平台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同行企业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549DD42D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59.</w:t>
      </w:r>
      <w:r>
        <w:rPr>
          <w:rFonts w:ascii="Arial" w:eastAsia="等线" w:hAnsi="Arial" w:cs="Arial"/>
        </w:rPr>
        <w:t>【多选】景区服务质量评价，主要参考主体包含（）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游客反馈意见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现场检查考评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投诉台账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网络舆情评价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45E1948B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60.</w:t>
      </w:r>
      <w:r>
        <w:rPr>
          <w:rFonts w:ascii="Arial" w:eastAsia="等线" w:hAnsi="Arial" w:cs="Arial"/>
        </w:rPr>
        <w:t>【单选】景区未经批准，擅自关闭或者停止开放，应当提前（）向社会公示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无需公示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合理期限提前公告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临时关闭直接关门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只通知内部员工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7A0C7C4C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61.</w:t>
      </w:r>
      <w:r>
        <w:rPr>
          <w:rFonts w:ascii="Arial" w:eastAsia="等线" w:hAnsi="Arial" w:cs="Arial"/>
        </w:rPr>
        <w:t>【单选】下列哪一项不属于景区游客中心基础服务（）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旅游咨询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导游服务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游客投诉受理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大额理财产品销售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D</w:t>
      </w:r>
    </w:p>
    <w:p w14:paraId="4C096DB7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62.</w:t>
      </w:r>
      <w:r>
        <w:rPr>
          <w:rFonts w:ascii="Arial" w:eastAsia="等线" w:hAnsi="Arial" w:cs="Arial"/>
        </w:rPr>
        <w:t>【多选】旅游法中，旅游者法定权利包含（）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知悉旅游产品真实情况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自主选择服务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人格尊严受尊重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人身财产安全受保障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20C2D3EF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63.</w:t>
      </w:r>
      <w:r>
        <w:rPr>
          <w:rFonts w:ascii="Arial" w:eastAsia="等线" w:hAnsi="Arial" w:cs="Arial"/>
        </w:rPr>
        <w:t>【单选】景区从业人员在职业技能竞赛取得成绩，符合条件可按政策进行（）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直接提拔行政领导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职业技能等级认定晋升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直接涨固定工资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免除社保缴纳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6D49321E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64.</w:t>
      </w:r>
      <w:r>
        <w:rPr>
          <w:rFonts w:ascii="Arial" w:eastAsia="等线" w:hAnsi="Arial" w:cs="Arial"/>
        </w:rPr>
        <w:t>【单选】公共资源类景区，应当落实对特殊群体门票优惠政策，优惠政策应当（）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lastRenderedPageBreak/>
        <w:t>A.</w:t>
      </w:r>
      <w:r>
        <w:rPr>
          <w:rFonts w:ascii="Arial" w:eastAsia="等线" w:hAnsi="Arial" w:cs="Arial"/>
        </w:rPr>
        <w:t>内部掌握不对外公示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在购票场所显著位置公示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只口头告知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线上才公示线下不用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2C148EE1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65.</w:t>
      </w:r>
      <w:r>
        <w:rPr>
          <w:rFonts w:ascii="Arial" w:eastAsia="等线" w:hAnsi="Arial" w:cs="Arial"/>
        </w:rPr>
        <w:t>【多选】属于景区法定安全责任义务的有（）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安全隐患排查治理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安全警示提示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制定应急预案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开展安全培训演练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2BBA0975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66.</w:t>
      </w:r>
      <w:r>
        <w:rPr>
          <w:rFonts w:ascii="Arial" w:eastAsia="等线" w:hAnsi="Arial" w:cs="Arial"/>
        </w:rPr>
        <w:t>【单选】景区质量等级评定工作，坚持（）原则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自愿申报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强制申报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企业花钱买牌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只评国有企业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1B099E6E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67.</w:t>
      </w:r>
      <w:r>
        <w:rPr>
          <w:rFonts w:ascii="Arial" w:eastAsia="等线" w:hAnsi="Arial" w:cs="Arial"/>
        </w:rPr>
        <w:t>【单选】大张家界国际旅游区不包含以下哪个市州核心区域（）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张家界市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湘西州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常德部分区域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湘潭市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D</w:t>
      </w:r>
    </w:p>
    <w:p w14:paraId="5B0F9C07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68.</w:t>
      </w:r>
      <w:r>
        <w:rPr>
          <w:rFonts w:ascii="Arial" w:eastAsia="等线" w:hAnsi="Arial" w:cs="Arial"/>
        </w:rPr>
        <w:t>【多选】建设大张家界国际旅游区目标包括（）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打造世界知名入境旅游目的地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完善文旅服务人才队伍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提升景区服务质量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推进交旅融合发展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00E1AFFC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69.</w:t>
      </w:r>
      <w:r>
        <w:rPr>
          <w:rFonts w:ascii="Arial" w:eastAsia="等线" w:hAnsi="Arial" w:cs="Arial"/>
        </w:rPr>
        <w:t>【单选】《旅游法》规定，景区不得向旅游者强行推销（）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保险产品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免费导览图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公共卫生间服务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休息座椅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6D28F830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70.</w:t>
      </w:r>
      <w:r>
        <w:rPr>
          <w:rFonts w:ascii="Arial" w:eastAsia="等线" w:hAnsi="Arial" w:cs="Arial"/>
        </w:rPr>
        <w:t>【单选】景区内文物保护单位，开展旅游活动，首要遵循（）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文物保护优先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旅游收益优先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流量优先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商业化开发优先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57C638A2" w14:textId="77777777" w:rsidR="00792DD8" w:rsidRDefault="00000000">
      <w:pPr>
        <w:spacing w:before="320" w:after="120" w:line="288" w:lineRule="auto"/>
        <w:outlineLvl w:val="1"/>
        <w:rPr>
          <w:rFonts w:hint="eastAsia"/>
        </w:rPr>
      </w:pPr>
      <w:bookmarkStart w:id="2" w:name="heading_2"/>
      <w:r>
        <w:rPr>
          <w:rFonts w:ascii="Arial" w:eastAsia="等线" w:hAnsi="Arial" w:cs="Arial"/>
          <w:b/>
          <w:sz w:val="32"/>
        </w:rPr>
        <w:t>三、景区运营与游客服务（</w:t>
      </w:r>
      <w:r>
        <w:rPr>
          <w:rFonts w:ascii="Arial" w:eastAsia="等线" w:hAnsi="Arial" w:cs="Arial"/>
          <w:b/>
          <w:sz w:val="32"/>
        </w:rPr>
        <w:t>71‑115</w:t>
      </w:r>
      <w:r>
        <w:rPr>
          <w:rFonts w:ascii="Arial" w:eastAsia="等线" w:hAnsi="Arial" w:cs="Arial"/>
          <w:b/>
          <w:sz w:val="32"/>
        </w:rPr>
        <w:t>题）</w:t>
      </w:r>
      <w:bookmarkEnd w:id="2"/>
    </w:p>
    <w:p w14:paraId="6A777325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71.</w:t>
      </w:r>
      <w:r>
        <w:rPr>
          <w:rFonts w:ascii="Arial" w:eastAsia="等线" w:hAnsi="Arial" w:cs="Arial"/>
        </w:rPr>
        <w:t>【单选】景区节假日客流高峰，首要工作目标是（）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最大化门票收入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保障游客安全、游览秩序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压缩工作人员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减少保洁投入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0389398C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72.</w:t>
      </w:r>
      <w:r>
        <w:rPr>
          <w:rFonts w:ascii="Arial" w:eastAsia="等线" w:hAnsi="Arial" w:cs="Arial"/>
        </w:rPr>
        <w:t>【多选】景区客流疏导常用手段包括（）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预约分时段入园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出入口单向通行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设置隔离缓冲设施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现场人员引导分流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427160F0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73.</w:t>
      </w:r>
      <w:r>
        <w:rPr>
          <w:rFonts w:ascii="Arial" w:eastAsia="等线" w:hAnsi="Arial" w:cs="Arial"/>
        </w:rPr>
        <w:t>【单选】景区游客发生一般性服务投诉，处理流程第一步是（）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直接拒绝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倾听记录诉求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直接赔偿金钱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移交公安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12A0B00E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74.</w:t>
      </w:r>
      <w:r>
        <w:rPr>
          <w:rFonts w:ascii="Arial" w:eastAsia="等线" w:hAnsi="Arial" w:cs="Arial"/>
        </w:rPr>
        <w:t>【单选】景区二消（二次消费）项目，应当做到（）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强制捆绑销售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明码标价，自愿消费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不公示价格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捆绑门票售卖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lastRenderedPageBreak/>
        <w:t>答案：</w:t>
      </w:r>
      <w:r>
        <w:rPr>
          <w:rFonts w:ascii="Arial" w:eastAsia="等线" w:hAnsi="Arial" w:cs="Arial"/>
        </w:rPr>
        <w:t>B</w:t>
      </w:r>
    </w:p>
    <w:p w14:paraId="398ECCE6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75.</w:t>
      </w:r>
      <w:r>
        <w:rPr>
          <w:rFonts w:ascii="Arial" w:eastAsia="等线" w:hAnsi="Arial" w:cs="Arial"/>
        </w:rPr>
        <w:t>【多选】景区交通接驳管理，包含哪些内容（）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停车场管理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内部观光车调度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外部公交对接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高峰车流疏导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365755CB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76.</w:t>
      </w:r>
      <w:r>
        <w:rPr>
          <w:rFonts w:ascii="Arial" w:eastAsia="等线" w:hAnsi="Arial" w:cs="Arial"/>
        </w:rPr>
        <w:t>【单选】景区开展节庆活动，方案设计首要评估（）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网红流量效果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安全风险评估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宣传文案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短视频拍摄脚本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4F83161A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77.</w:t>
      </w:r>
      <w:r>
        <w:rPr>
          <w:rFonts w:ascii="Arial" w:eastAsia="等线" w:hAnsi="Arial" w:cs="Arial"/>
        </w:rPr>
        <w:t>【单选】景区服务质量巡查，重点不包含（）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岗位人员在岗履职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设施完好情况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游客消费金额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环境卫生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C</w:t>
      </w:r>
    </w:p>
    <w:p w14:paraId="72F3B69D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78.</w:t>
      </w:r>
      <w:r>
        <w:rPr>
          <w:rFonts w:ascii="Arial" w:eastAsia="等线" w:hAnsi="Arial" w:cs="Arial"/>
        </w:rPr>
        <w:t>【多选】针对老年游客群体，景区适宜配套哪些服务（）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休息座椅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无障碍通道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医疗急救点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台阶陡坡无防护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0AB196B4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79.</w:t>
      </w:r>
      <w:r>
        <w:rPr>
          <w:rFonts w:ascii="Arial" w:eastAsia="等线" w:hAnsi="Arial" w:cs="Arial"/>
        </w:rPr>
        <w:t>【单选】景区旅游厕所运维，重点是（）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装修奢华即可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保持干净整洁、设施完好、通风无异味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尽量少开放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减少保洁频次节约成本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59EF3FFF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80.</w:t>
      </w:r>
      <w:r>
        <w:rPr>
          <w:rFonts w:ascii="Arial" w:eastAsia="等线" w:hAnsi="Arial" w:cs="Arial"/>
        </w:rPr>
        <w:t>【单选】当游客在游览途中走失，景区第一时间应（）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坐等游客自行返回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登记信息，内部广播、监控排查，联动安保寻找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直接报警不做内部处置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推诿让游客自己找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4A76F3DA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81.</w:t>
      </w:r>
      <w:r>
        <w:rPr>
          <w:rFonts w:ascii="Arial" w:eastAsia="等线" w:hAnsi="Arial" w:cs="Arial"/>
        </w:rPr>
        <w:t>【多选】景区讲解员上岗前准备工作有（）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熟悉讲解词、熟悉景区资源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检查仪容仪表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了解当日客流情况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提前调试讲解设备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5075C058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82.</w:t>
      </w:r>
      <w:r>
        <w:rPr>
          <w:rFonts w:ascii="Arial" w:eastAsia="等线" w:hAnsi="Arial" w:cs="Arial"/>
        </w:rPr>
        <w:t>【单选】讲解员接待团队，遇到游客提出超出讲解范围历史问题，正确做法（）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胡乱编造答案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坦诚说明，引导查阅资料，不随意臆断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嘲讽游客问题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转移话题拒绝回答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5060DB1E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83.</w:t>
      </w:r>
      <w:r>
        <w:rPr>
          <w:rFonts w:ascii="Arial" w:eastAsia="等线" w:hAnsi="Arial" w:cs="Arial"/>
        </w:rPr>
        <w:t>【单选】景区商业业态管理，以下错误做法（）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明码标价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杜绝宰客行为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放任商户哄抬物价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定期开展商户培训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C</w:t>
      </w:r>
    </w:p>
    <w:p w14:paraId="2EC2DE00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84.</w:t>
      </w:r>
      <w:r>
        <w:rPr>
          <w:rFonts w:ascii="Arial" w:eastAsia="等线" w:hAnsi="Arial" w:cs="Arial"/>
        </w:rPr>
        <w:t>【多选】景区旺季运营重点工作（）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人员排班增配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物资耗材储备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应急预案启动准备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限流预警机制准备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04CB6026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lastRenderedPageBreak/>
        <w:t>85.</w:t>
      </w:r>
      <w:r>
        <w:rPr>
          <w:rFonts w:ascii="Arial" w:eastAsia="等线" w:hAnsi="Arial" w:cs="Arial"/>
        </w:rPr>
        <w:t>【单选】景区预约制主要作用是（）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单纯提高门票收入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管控客流，均衡游客分布，提升游览体验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收集游客隐私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限制游客数量不让人来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0934437C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86.</w:t>
      </w:r>
      <w:r>
        <w:rPr>
          <w:rFonts w:ascii="Arial" w:eastAsia="等线" w:hAnsi="Arial" w:cs="Arial"/>
        </w:rPr>
        <w:t>【单选】游客提出更换讲解员，合理诉求情况下景区应当（）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坚决拒绝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条件允许下予以协调更换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嘲讽游客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收取高额换讲解员费用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350DAFEF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87.</w:t>
      </w:r>
      <w:r>
        <w:rPr>
          <w:rFonts w:ascii="Arial" w:eastAsia="等线" w:hAnsi="Arial" w:cs="Arial"/>
        </w:rPr>
        <w:t>【多选】景区研学旅行接待，要落实（）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研学团队安全预案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配备对应工作人员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提前了解团队情况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落实学生安全防护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69232D07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88.</w:t>
      </w:r>
      <w:r>
        <w:rPr>
          <w:rFonts w:ascii="Arial" w:eastAsia="等线" w:hAnsi="Arial" w:cs="Arial"/>
        </w:rPr>
        <w:t>【单选】景区处理网络差评，正确思路是（）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与网民网上争吵互怼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认真核实问题，线上回应，线下整改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直接删除差评即可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花钱刷好评掩盖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05835125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89.</w:t>
      </w:r>
      <w:r>
        <w:rPr>
          <w:rFonts w:ascii="Arial" w:eastAsia="等线" w:hAnsi="Arial" w:cs="Arial"/>
        </w:rPr>
        <w:t>【单选】景区内部观光车辆，运营管理首要（）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追求速度多载客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保障行车安全，遵守车辆操作规程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尽量超载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随意更改行驶路线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19CCA5A0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90.</w:t>
      </w:r>
      <w:r>
        <w:rPr>
          <w:rFonts w:ascii="Arial" w:eastAsia="等线" w:hAnsi="Arial" w:cs="Arial"/>
        </w:rPr>
        <w:t>【多选】景区环境维护主要包含（）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垃圾及时清运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水体环境维护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植被养护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公共设施保洁维护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5AFAB2E8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91.</w:t>
      </w:r>
      <w:r>
        <w:rPr>
          <w:rFonts w:ascii="Arial" w:eastAsia="等线" w:hAnsi="Arial" w:cs="Arial"/>
        </w:rPr>
        <w:t>【单选】讲解员讲解过程中，遇到游客拍照，正确做法（）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停止讲解驱赶游客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不干涉合法拍照，继续正常讲解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要求游客付费拍照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拒绝游客拍照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5EAE4891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92.</w:t>
      </w:r>
      <w:r>
        <w:rPr>
          <w:rFonts w:ascii="Arial" w:eastAsia="等线" w:hAnsi="Arial" w:cs="Arial"/>
        </w:rPr>
        <w:t>【单选】景区建立服务台账，投诉台账保存应当（）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处理完毕立即删除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按档案管理要求留存归档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只记纸质不用电子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由游客保管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5F22DE28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93.</w:t>
      </w:r>
      <w:r>
        <w:rPr>
          <w:rFonts w:ascii="Arial" w:eastAsia="等线" w:hAnsi="Arial" w:cs="Arial"/>
        </w:rPr>
        <w:t>【多选】景区节假日高峰，容易出现哪些运营风险（）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局部区域人员拥挤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卫生间排队拥堵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观光车运力不足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垃圾堆积保洁压力大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57B18B8E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94.</w:t>
      </w:r>
      <w:r>
        <w:rPr>
          <w:rFonts w:ascii="Arial" w:eastAsia="等线" w:hAnsi="Arial" w:cs="Arial"/>
        </w:rPr>
        <w:t>【单选】对于残障游客轮椅通行，景区优先保障（）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无障碍游览路线通畅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全部台阶化设计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无障碍设施锁闭不用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只设置标识不做设施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5143BD6C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lastRenderedPageBreak/>
        <w:t>95.</w:t>
      </w:r>
      <w:r>
        <w:rPr>
          <w:rFonts w:ascii="Arial" w:eastAsia="等线" w:hAnsi="Arial" w:cs="Arial"/>
        </w:rPr>
        <w:t>【单选】景区举办营销节庆活动，成本预算首先要考虑（）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安全保障经费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网红出场费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流量炒作费用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广告投放不计成本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2EC6B539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96.</w:t>
      </w:r>
      <w:r>
        <w:rPr>
          <w:rFonts w:ascii="Arial" w:eastAsia="等线" w:hAnsi="Arial" w:cs="Arial"/>
        </w:rPr>
        <w:t>【多选】讲解员讲解内容，应当包含（）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资源历史文化信息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安全游览提示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文明旅游引导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虚假猎奇野史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18230F25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97.</w:t>
      </w:r>
      <w:r>
        <w:rPr>
          <w:rFonts w:ascii="Arial" w:eastAsia="等线" w:hAnsi="Arial" w:cs="Arial"/>
        </w:rPr>
        <w:t>【单选】游客携带宠物进入景区，应当执行（）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一律无条件允许带入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按景区管理规定执行，公示宠物管理要求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只要买票就可以带入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工作人员凭个人喜好决定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1408C434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98.</w:t>
      </w:r>
      <w:r>
        <w:rPr>
          <w:rFonts w:ascii="Arial" w:eastAsia="等线" w:hAnsi="Arial" w:cs="Arial"/>
        </w:rPr>
        <w:t>【单选】景区商品售卖，禁止（）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明码标价销售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强制游客购买商品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提供发票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设置退换货渠道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2F5BB67D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99.</w:t>
      </w:r>
      <w:r>
        <w:rPr>
          <w:rFonts w:ascii="Arial" w:eastAsia="等线" w:hAnsi="Arial" w:cs="Arial"/>
        </w:rPr>
        <w:t>【多选】文明旅游引导，景区可以采取哪些方式（）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标识提示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工作人员口头劝导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宣传物料展板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讲解过程中融入提示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6C74AAB4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100.</w:t>
      </w:r>
      <w:r>
        <w:rPr>
          <w:rFonts w:ascii="Arial" w:eastAsia="等线" w:hAnsi="Arial" w:cs="Arial"/>
        </w:rPr>
        <w:t>【单选】景区运营中，设施设备损坏，应当（）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放任不管继续使用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及时维修，无法维修设置警示，必要时封闭区域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遮盖起来继续开放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等游客投诉再处理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52C5BEAA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101.</w:t>
      </w:r>
      <w:r>
        <w:rPr>
          <w:rFonts w:ascii="Arial" w:eastAsia="等线" w:hAnsi="Arial" w:cs="Arial"/>
        </w:rPr>
        <w:t>【单选】团队游客发生分歧，内部争吵，景区工作人员应当（）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围观起哄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必要时适度劝导，不介入游客内部矛盾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站队一方游客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公开评判对错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07306298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102.</w:t>
      </w:r>
      <w:r>
        <w:rPr>
          <w:rFonts w:ascii="Arial" w:eastAsia="等线" w:hAnsi="Arial" w:cs="Arial"/>
        </w:rPr>
        <w:t>【多选】景区游客中心可以提供的便民服务（）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充电宝租借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雨伞租借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简单医疗物资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手机充电点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664304BC" w14:textId="6A928CCD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103.</w:t>
      </w:r>
      <w:r>
        <w:rPr>
          <w:rFonts w:ascii="Arial" w:eastAsia="等线" w:hAnsi="Arial" w:cs="Arial"/>
        </w:rPr>
        <w:t>【单选】景区讲解员在带团过程中，应当</w:t>
      </w:r>
      <w:r w:rsidR="00FB4EBB">
        <w:rPr>
          <w:rFonts w:ascii="Arial" w:eastAsia="等线" w:hAnsi="Arial" w:cs="Arial" w:hint="eastAsia"/>
        </w:rPr>
        <w:t>首要</w:t>
      </w:r>
      <w:r>
        <w:rPr>
          <w:rFonts w:ascii="Arial" w:eastAsia="等线" w:hAnsi="Arial" w:cs="Arial"/>
        </w:rPr>
        <w:t>关注（）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团队游客人身安全提示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推销商品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缩短讲解时间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多讲网络段子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34197DE2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104.</w:t>
      </w:r>
      <w:r>
        <w:rPr>
          <w:rFonts w:ascii="Arial" w:eastAsia="等线" w:hAnsi="Arial" w:cs="Arial"/>
        </w:rPr>
        <w:t>【单选】景区运营方案设计，做产品策划首要考虑（）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脱离景区资源凭空策划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立足景区自身资源禀赋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照搬外地网红项目不评估适配性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只追求短视频热度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50FF1BEB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105.</w:t>
      </w:r>
      <w:r>
        <w:rPr>
          <w:rFonts w:ascii="Arial" w:eastAsia="等线" w:hAnsi="Arial" w:cs="Arial"/>
        </w:rPr>
        <w:t>【多选】景区服务质量问题来源有（）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游客现场投诉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线上平台评价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巡查检查发现</w:t>
      </w:r>
      <w:r>
        <w:rPr>
          <w:rFonts w:ascii="Arial" w:eastAsia="等线" w:hAnsi="Arial" w:cs="Arial"/>
        </w:rPr>
        <w:t xml:space="preserve"> D.12345</w:t>
      </w:r>
      <w:r>
        <w:rPr>
          <w:rFonts w:ascii="Arial" w:eastAsia="等线" w:hAnsi="Arial" w:cs="Arial"/>
        </w:rPr>
        <w:t>政务热线转办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lastRenderedPageBreak/>
        <w:t>答案：</w:t>
      </w:r>
      <w:r>
        <w:rPr>
          <w:rFonts w:ascii="Arial" w:eastAsia="等线" w:hAnsi="Arial" w:cs="Arial"/>
        </w:rPr>
        <w:t>ABCD</w:t>
      </w:r>
    </w:p>
    <w:p w14:paraId="65DEF7E3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106.</w:t>
      </w:r>
      <w:r>
        <w:rPr>
          <w:rFonts w:ascii="Arial" w:eastAsia="等线" w:hAnsi="Arial" w:cs="Arial"/>
        </w:rPr>
        <w:t>【单选】</w:t>
      </w:r>
      <w:r>
        <w:rPr>
          <w:rFonts w:ascii="Arial" w:eastAsia="等线" w:hAnsi="Arial" w:cs="Arial"/>
        </w:rPr>
        <w:t>12345</w:t>
      </w:r>
      <w:r>
        <w:rPr>
          <w:rFonts w:ascii="Arial" w:eastAsia="等线" w:hAnsi="Arial" w:cs="Arial"/>
        </w:rPr>
        <w:t>政务服务热线转办景区投诉，景区应当（）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置之不理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按时限核查处置并反馈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只口头处理不留记录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推诿不是景区责任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35D8A06C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107.</w:t>
      </w:r>
      <w:r>
        <w:rPr>
          <w:rFonts w:ascii="Arial" w:eastAsia="等线" w:hAnsi="Arial" w:cs="Arial"/>
        </w:rPr>
        <w:t>【单选】景区内设置网红打卡点，首要考虑（）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拍照好看即可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安全防护，避免拥挤坠落风险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不计成本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尽量占用主通道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528F2AB9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108.</w:t>
      </w:r>
      <w:r>
        <w:rPr>
          <w:rFonts w:ascii="Arial" w:eastAsia="等线" w:hAnsi="Arial" w:cs="Arial"/>
        </w:rPr>
        <w:t>【多选】景区高峰期，游客排队管理措施（）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设置排队护栏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排队时长提示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工作人员维持秩序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避免插队冲突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5966CCBA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109.</w:t>
      </w:r>
      <w:r>
        <w:rPr>
          <w:rFonts w:ascii="Arial" w:eastAsia="等线" w:hAnsi="Arial" w:cs="Arial"/>
        </w:rPr>
        <w:t>【单选】游客丢失随身物品，景区正确做法（）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直接拒绝协助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登记信息，协助调阅监控，引导失物招领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承诺一定帮找回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让游客自行调取监控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57C8ED63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110.</w:t>
      </w:r>
      <w:r>
        <w:rPr>
          <w:rFonts w:ascii="Arial" w:eastAsia="等线" w:hAnsi="Arial" w:cs="Arial"/>
        </w:rPr>
        <w:t>【单选】景区二次消费产品开发，下面合理的是（）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结合本地文化资源开发文创产品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漫天虚高定价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捆绑门票强制售卖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售卖三无纪念品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5247C56E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111.</w:t>
      </w:r>
      <w:r>
        <w:rPr>
          <w:rFonts w:ascii="Arial" w:eastAsia="等线" w:hAnsi="Arial" w:cs="Arial"/>
        </w:rPr>
        <w:t>【多选】讲解员遇到游客提出宗教、敏感历史话题，应当（）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不随意发表个人偏激观点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客观稳妥回应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避免争论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必要时引导查阅权威资料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266DFE54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112.</w:t>
      </w:r>
      <w:r>
        <w:rPr>
          <w:rFonts w:ascii="Arial" w:eastAsia="等线" w:hAnsi="Arial" w:cs="Arial"/>
        </w:rPr>
        <w:t>【单选】景区对外宣传营销，素材来源应当（）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盗用网络图片视频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使用真实合规素材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虚构景区画面</w:t>
      </w:r>
      <w:r>
        <w:rPr>
          <w:rFonts w:ascii="Arial" w:eastAsia="等线" w:hAnsi="Arial" w:cs="Arial"/>
        </w:rPr>
        <w:t xml:space="preserve"> D.PS</w:t>
      </w:r>
      <w:r>
        <w:rPr>
          <w:rFonts w:ascii="Arial" w:eastAsia="等线" w:hAnsi="Arial" w:cs="Arial"/>
        </w:rPr>
        <w:t>伪造景观照片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64C2AF89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113.</w:t>
      </w:r>
      <w:r>
        <w:rPr>
          <w:rFonts w:ascii="Arial" w:eastAsia="等线" w:hAnsi="Arial" w:cs="Arial"/>
        </w:rPr>
        <w:t>【单选】景区接待境外游客，讲解员基础要求（）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尊重不同国家地区习俗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用本国习惯强行要求游客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嘲笑异域习俗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只讲网络流行梗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1BD4FE80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114.</w:t>
      </w:r>
      <w:r>
        <w:rPr>
          <w:rFonts w:ascii="Arial" w:eastAsia="等线" w:hAnsi="Arial" w:cs="Arial"/>
        </w:rPr>
        <w:t>【多选】景区商户管理，需要开展（）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准入审核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定期培训教育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价格监督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投诉考核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55344546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115.</w:t>
      </w:r>
      <w:r>
        <w:rPr>
          <w:rFonts w:ascii="Arial" w:eastAsia="等线" w:hAnsi="Arial" w:cs="Arial"/>
        </w:rPr>
        <w:t>【单选】当游客希望讲解员帮忙代购商品，讲解员应当（）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欣然接受帮忙代购牟利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婉言谢绝，不参与代购牟利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收取服务费代购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私下拿回扣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515260ED" w14:textId="77777777" w:rsidR="00792DD8" w:rsidRDefault="00000000">
      <w:pPr>
        <w:spacing w:before="320" w:after="120" w:line="288" w:lineRule="auto"/>
        <w:outlineLvl w:val="1"/>
        <w:rPr>
          <w:rFonts w:hint="eastAsia"/>
        </w:rPr>
      </w:pPr>
      <w:bookmarkStart w:id="3" w:name="heading_3"/>
      <w:r>
        <w:rPr>
          <w:rFonts w:ascii="Arial" w:eastAsia="等线" w:hAnsi="Arial" w:cs="Arial"/>
          <w:b/>
          <w:sz w:val="32"/>
        </w:rPr>
        <w:lastRenderedPageBreak/>
        <w:t>四、旅游安全与应急管理（</w:t>
      </w:r>
      <w:r>
        <w:rPr>
          <w:rFonts w:ascii="Arial" w:eastAsia="等线" w:hAnsi="Arial" w:cs="Arial"/>
          <w:b/>
          <w:sz w:val="32"/>
        </w:rPr>
        <w:t>116‑160</w:t>
      </w:r>
      <w:r>
        <w:rPr>
          <w:rFonts w:ascii="Arial" w:eastAsia="等线" w:hAnsi="Arial" w:cs="Arial"/>
          <w:b/>
          <w:sz w:val="32"/>
        </w:rPr>
        <w:t>题）</w:t>
      </w:r>
      <w:bookmarkEnd w:id="3"/>
    </w:p>
    <w:p w14:paraId="605D3D69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116.</w:t>
      </w:r>
      <w:r>
        <w:rPr>
          <w:rFonts w:ascii="Arial" w:eastAsia="等线" w:hAnsi="Arial" w:cs="Arial"/>
        </w:rPr>
        <w:t>【单选】旅游景区安全生产主体责任承担主体是（）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文旅主管部门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景区经营管理单位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游客本人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周边社区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7409D2C3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117.</w:t>
      </w:r>
      <w:r>
        <w:rPr>
          <w:rFonts w:ascii="Arial" w:eastAsia="等线" w:hAnsi="Arial" w:cs="Arial"/>
        </w:rPr>
        <w:t>【多选】景区常见安全风险包含（）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消防安全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地质灾害风险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涉水溺水风险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人流拥挤踩踏风险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37E77914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118.</w:t>
      </w:r>
      <w:r>
        <w:rPr>
          <w:rFonts w:ascii="Arial" w:eastAsia="等线" w:hAnsi="Arial" w:cs="Arial"/>
        </w:rPr>
        <w:t>【单选】心肺复苏</w:t>
      </w:r>
      <w:r>
        <w:rPr>
          <w:rFonts w:ascii="Arial" w:eastAsia="等线" w:hAnsi="Arial" w:cs="Arial"/>
        </w:rPr>
        <w:t>CPR</w:t>
      </w:r>
      <w:r>
        <w:rPr>
          <w:rFonts w:ascii="Arial" w:eastAsia="等线" w:hAnsi="Arial" w:cs="Arial"/>
        </w:rPr>
        <w:t>主要用于（）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轻微擦伤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心跳呼吸骤停人员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普通感冒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扭伤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461CC005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119.</w:t>
      </w:r>
      <w:r>
        <w:rPr>
          <w:rFonts w:ascii="Arial" w:eastAsia="等线" w:hAnsi="Arial" w:cs="Arial"/>
        </w:rPr>
        <w:t>【单选】</w:t>
      </w:r>
      <w:r>
        <w:rPr>
          <w:rFonts w:ascii="Arial" w:eastAsia="等线" w:hAnsi="Arial" w:cs="Arial"/>
        </w:rPr>
        <w:t>AED</w:t>
      </w:r>
      <w:r>
        <w:rPr>
          <w:rFonts w:ascii="Arial" w:eastAsia="等线" w:hAnsi="Arial" w:cs="Arial"/>
        </w:rPr>
        <w:t>设备中文名称是（）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自动体外除颤器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血压计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呼吸机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氧气瓶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57FF4BCB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120.</w:t>
      </w:r>
      <w:r>
        <w:rPr>
          <w:rFonts w:ascii="Arial" w:eastAsia="等线" w:hAnsi="Arial" w:cs="Arial"/>
        </w:rPr>
        <w:t>【多选】发生游客突发疾病晕倒，现场处置正确做法（）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确保现场环境安全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判断意识呼吸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必要时开展急救，拨打</w:t>
      </w:r>
      <w:r>
        <w:rPr>
          <w:rFonts w:ascii="Arial" w:eastAsia="等线" w:hAnsi="Arial" w:cs="Arial"/>
        </w:rPr>
        <w:t>120 D.</w:t>
      </w:r>
      <w:r>
        <w:rPr>
          <w:rFonts w:ascii="Arial" w:eastAsia="等线" w:hAnsi="Arial" w:cs="Arial"/>
        </w:rPr>
        <w:t>随意搬动重伤患者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780B8BA0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121.</w:t>
      </w:r>
      <w:r>
        <w:rPr>
          <w:rFonts w:ascii="Arial" w:eastAsia="等线" w:hAnsi="Arial" w:cs="Arial"/>
        </w:rPr>
        <w:t>【单选】景区森林防火重点期，应当（）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允许游客随意野外用火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严控火源进山，加强巡查警示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不用设置防火标识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取消防火巡查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6DF87401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122.</w:t>
      </w:r>
      <w:r>
        <w:rPr>
          <w:rFonts w:ascii="Arial" w:eastAsia="等线" w:hAnsi="Arial" w:cs="Arial"/>
        </w:rPr>
        <w:t>【单选】遇到暴雨、山洪预警，山地景区应当优先（）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继续正常接待不预警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启动风险预警，必要时关闭危险区域、疏散游客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等待出事再处置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隐瞒气象预警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6F87465E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123.</w:t>
      </w:r>
      <w:r>
        <w:rPr>
          <w:rFonts w:ascii="Arial" w:eastAsia="等线" w:hAnsi="Arial" w:cs="Arial"/>
        </w:rPr>
        <w:t>【多选】景区应急预案体系一般包含（）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大客流拥挤踩踏应急预案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火灾应急预案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地质灾害应急预案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游客突发疾病应急预案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33A375AA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124.</w:t>
      </w:r>
      <w:r>
        <w:rPr>
          <w:rFonts w:ascii="Arial" w:eastAsia="等线" w:hAnsi="Arial" w:cs="Arial"/>
        </w:rPr>
        <w:t>【单选】景区应急预案，应当定期开展（）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桌面推演或实战演练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编制完成永久不用更新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只保存在档案室不用学习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每年只写文字不演练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20E5DBCB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125.</w:t>
      </w:r>
      <w:r>
        <w:rPr>
          <w:rFonts w:ascii="Arial" w:eastAsia="等线" w:hAnsi="Arial" w:cs="Arial"/>
        </w:rPr>
        <w:t>【单选】景区特种设备（索道、游乐设施），必须（）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定期检验合格方可运营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坏了凑合用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不用年检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操作人员无证上岗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lastRenderedPageBreak/>
        <w:t>答案：</w:t>
      </w:r>
      <w:r>
        <w:rPr>
          <w:rFonts w:ascii="Arial" w:eastAsia="等线" w:hAnsi="Arial" w:cs="Arial"/>
        </w:rPr>
        <w:t>A</w:t>
      </w:r>
    </w:p>
    <w:p w14:paraId="2D2DB6D7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126.</w:t>
      </w:r>
      <w:r>
        <w:rPr>
          <w:rFonts w:ascii="Arial" w:eastAsia="等线" w:hAnsi="Arial" w:cs="Arial"/>
        </w:rPr>
        <w:t>【多选】景区隐患排查工作，流程包括（）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现场识别风险隐患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判定风险等级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落实整改措施、时限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复查销号，台账记录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4DCC2382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127.</w:t>
      </w:r>
      <w:r>
        <w:rPr>
          <w:rFonts w:ascii="Arial" w:eastAsia="等线" w:hAnsi="Arial" w:cs="Arial"/>
        </w:rPr>
        <w:t>【单选】发现重大安全隐患，景区应当（）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继续营业，等有空再改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立即采取管控措施，必要时停止相关区域开放，上报主管部门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隐瞒不报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只简单贴个警示标识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2B7AFE0E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128.</w:t>
      </w:r>
      <w:r>
        <w:rPr>
          <w:rFonts w:ascii="Arial" w:eastAsia="等线" w:hAnsi="Arial" w:cs="Arial"/>
        </w:rPr>
        <w:t>【单选】景区发生安全突发事件，信息上报要求（）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拖延不报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按规定时限及时上报主管部门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只发朋友圈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等待游客媒体曝光再上报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28713209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129.</w:t>
      </w:r>
      <w:r>
        <w:rPr>
          <w:rFonts w:ascii="Arial" w:eastAsia="等线" w:hAnsi="Arial" w:cs="Arial"/>
        </w:rPr>
        <w:t>【多选】人流密集区域防踩踏，正确措施（）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设置分流隔离设施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实时监测客流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高峰安排人员值守疏导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通道出口保持畅通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199939AC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130.</w:t>
      </w:r>
      <w:r>
        <w:rPr>
          <w:rFonts w:ascii="Arial" w:eastAsia="等线" w:hAnsi="Arial" w:cs="Arial"/>
        </w:rPr>
        <w:t>【单选】游客落水，工作人员首要原则（）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不顾自身安全盲目下水施救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优先保证施救者安全，呼叫专业救援，利用救生器材施救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拍照发短视频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站旁边围观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26462A04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131.</w:t>
      </w:r>
      <w:r>
        <w:rPr>
          <w:rFonts w:ascii="Arial" w:eastAsia="等线" w:hAnsi="Arial" w:cs="Arial"/>
        </w:rPr>
        <w:t>【单选】景区消防通道应当做到（）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堆放杂物占用通道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时刻保持畅通，严禁堵塞占用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节假日临时封闭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用作商户摊位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6CC6AD92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132.</w:t>
      </w:r>
      <w:r>
        <w:rPr>
          <w:rFonts w:ascii="Arial" w:eastAsia="等线" w:hAnsi="Arial" w:cs="Arial"/>
        </w:rPr>
        <w:t>【多选】景区安全警示标识设置要求（）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设置在风险点醒目位置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文字图案清晰易懂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定期维护完好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设置在游客看不到角落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1CFDBD3E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133.</w:t>
      </w:r>
      <w:r>
        <w:rPr>
          <w:rFonts w:ascii="Arial" w:eastAsia="等线" w:hAnsi="Arial" w:cs="Arial"/>
        </w:rPr>
        <w:t>【单选】极端大风天气，山地景区应当重点防范（）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树木倒伏、高空坠物风险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增加高空游乐项目运营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组织游客登山观景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取消安全提示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4D51A919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134.</w:t>
      </w:r>
      <w:r>
        <w:rPr>
          <w:rFonts w:ascii="Arial" w:eastAsia="等线" w:hAnsi="Arial" w:cs="Arial"/>
        </w:rPr>
        <w:t>【单选】景区安全培训对象包含（）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全部在岗工作人员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只管理层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只安保人员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保洁人员不用培训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50D0F90D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135.</w:t>
      </w:r>
      <w:r>
        <w:rPr>
          <w:rFonts w:ascii="Arial" w:eastAsia="等线" w:hAnsi="Arial" w:cs="Arial"/>
        </w:rPr>
        <w:t>【多选】游客在景区内受伤，现场处置正确（）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做好现场保护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简单初步救护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及时拨打</w:t>
      </w:r>
      <w:r>
        <w:rPr>
          <w:rFonts w:ascii="Arial" w:eastAsia="等线" w:hAnsi="Arial" w:cs="Arial"/>
        </w:rPr>
        <w:t>120 D.</w:t>
      </w:r>
      <w:r>
        <w:rPr>
          <w:rFonts w:ascii="Arial" w:eastAsia="等线" w:hAnsi="Arial" w:cs="Arial"/>
        </w:rPr>
        <w:t>做好事件记录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lastRenderedPageBreak/>
        <w:t>答案：</w:t>
      </w:r>
      <w:r>
        <w:rPr>
          <w:rFonts w:ascii="Arial" w:eastAsia="等线" w:hAnsi="Arial" w:cs="Arial"/>
        </w:rPr>
        <w:t>ABCD</w:t>
      </w:r>
    </w:p>
    <w:p w14:paraId="7BEF40CF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136.</w:t>
      </w:r>
      <w:r>
        <w:rPr>
          <w:rFonts w:ascii="Arial" w:eastAsia="等线" w:hAnsi="Arial" w:cs="Arial"/>
        </w:rPr>
        <w:t>【单选】突发事件发生后，景区对外信息发布应当（）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工作人员随意在网上发布信息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由官方统一口径发布信息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编造信息掩盖事实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鼓励员工拍视频传播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24964448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137.</w:t>
      </w:r>
      <w:r>
        <w:rPr>
          <w:rFonts w:ascii="Arial" w:eastAsia="等线" w:hAnsi="Arial" w:cs="Arial"/>
        </w:rPr>
        <w:t>【单选】森林防火期，景区进山入口应当（）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开展火源管控提示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不做任何管理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允许携带明火火种随便进入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不设置宣传提示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33C63408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138.</w:t>
      </w:r>
      <w:r>
        <w:rPr>
          <w:rFonts w:ascii="Arial" w:eastAsia="等线" w:hAnsi="Arial" w:cs="Arial"/>
        </w:rPr>
        <w:t>【多选】临水区域景区，防控溺水风险手段（）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防护护栏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警示标识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巡逻值守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救生设备配备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55C6E162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139.</w:t>
      </w:r>
      <w:r>
        <w:rPr>
          <w:rFonts w:ascii="Arial" w:eastAsia="等线" w:hAnsi="Arial" w:cs="Arial"/>
        </w:rPr>
        <w:t>【单选】景区发生游客冲突斗殴，工作人员首先（）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上前徒手强行拉扯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保障自身安全，报警，隔离现场，劝阻疏导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围观拍摄短视频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站队评判对错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49C15B92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140.</w:t>
      </w:r>
      <w:r>
        <w:rPr>
          <w:rFonts w:ascii="Arial" w:eastAsia="等线" w:hAnsi="Arial" w:cs="Arial"/>
        </w:rPr>
        <w:t>【单选】应急物资管理，应当做到（）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定期检查更新，确保可用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采购之后永久存放不管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随意挪用应急物资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过期继续使用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19E2CA41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141.</w:t>
      </w:r>
      <w:r>
        <w:rPr>
          <w:rFonts w:ascii="Arial" w:eastAsia="等线" w:hAnsi="Arial" w:cs="Arial"/>
        </w:rPr>
        <w:t>【多选】景区安全台账需要记录（）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隐患排查记录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演练记录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培训记录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事故处置记录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2C75EDC4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142.</w:t>
      </w:r>
      <w:r>
        <w:rPr>
          <w:rFonts w:ascii="Arial" w:eastAsia="等线" w:hAnsi="Arial" w:cs="Arial"/>
        </w:rPr>
        <w:t>【单选】遇到雷电天气，山地景区应当引导游客（）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山顶高处停留拍照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远离大树、高地金属设施，转移至安全室内区域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雨中爬山登高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水边逗留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432F3CFD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143.</w:t>
      </w:r>
      <w:r>
        <w:rPr>
          <w:rFonts w:ascii="Arial" w:eastAsia="等线" w:hAnsi="Arial" w:cs="Arial"/>
        </w:rPr>
        <w:t>【单选】大型节庆活动，安保力量配置应当依据（）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预估游客规模风险评估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尽量少安排人员节约成本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完全依靠公安到场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不做评估凭经验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06438603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144.</w:t>
      </w:r>
      <w:r>
        <w:rPr>
          <w:rFonts w:ascii="Arial" w:eastAsia="等线" w:hAnsi="Arial" w:cs="Arial"/>
        </w:rPr>
        <w:t>【多选】属于景区从业人员必备基础急救知识（）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创伤包扎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识别心跳呼吸骤停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正确呼叫</w:t>
      </w:r>
      <w:r>
        <w:rPr>
          <w:rFonts w:ascii="Arial" w:eastAsia="等线" w:hAnsi="Arial" w:cs="Arial"/>
        </w:rPr>
        <w:t>120 D.</w:t>
      </w:r>
      <w:r>
        <w:rPr>
          <w:rFonts w:ascii="Arial" w:eastAsia="等线" w:hAnsi="Arial" w:cs="Arial"/>
        </w:rPr>
        <w:t>随意移动脊柱损伤伤员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6778DB3B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145.</w:t>
      </w:r>
      <w:r>
        <w:rPr>
          <w:rFonts w:ascii="Arial" w:eastAsia="等线" w:hAnsi="Arial" w:cs="Arial"/>
        </w:rPr>
        <w:t>【单选】安全隐患分级，一般分为一般隐患和（）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微小隐患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重大隐患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普通隐患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次要隐患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lastRenderedPageBreak/>
        <w:t>答案：</w:t>
      </w:r>
      <w:r>
        <w:rPr>
          <w:rFonts w:ascii="Arial" w:eastAsia="等线" w:hAnsi="Arial" w:cs="Arial"/>
        </w:rPr>
        <w:t>B</w:t>
      </w:r>
    </w:p>
    <w:p w14:paraId="227F64D7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146.</w:t>
      </w:r>
      <w:r>
        <w:rPr>
          <w:rFonts w:ascii="Arial" w:eastAsia="等线" w:hAnsi="Arial" w:cs="Arial"/>
        </w:rPr>
        <w:t>【单选】景区发生安全事故，保护事故现场主要目的（）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方便游客拍照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便于事故调查取证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便于继续营业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快速清理现场恢复景观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0C4C4FFE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147.</w:t>
      </w:r>
      <w:r>
        <w:rPr>
          <w:rFonts w:ascii="Arial" w:eastAsia="等线" w:hAnsi="Arial" w:cs="Arial"/>
        </w:rPr>
        <w:t>【多选】大客流预警分级，一般包含（）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蓝色预警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黄色预警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橙色预警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红色预警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66A58C7A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148.</w:t>
      </w:r>
      <w:r>
        <w:rPr>
          <w:rFonts w:ascii="Arial" w:eastAsia="等线" w:hAnsi="Arial" w:cs="Arial"/>
        </w:rPr>
        <w:t>【单选】当发布红色客流预警，代表（）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客流平稳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客流接近或达到最大承载量，需采取限流管控</w:t>
      </w:r>
      <w:r>
        <w:rPr>
          <w:rFonts w:ascii="Arial" w:eastAsia="等线" w:hAnsi="Arial" w:cs="Arial"/>
        </w:rPr>
        <w:br/>
        <w:t>C.</w:t>
      </w:r>
      <w:r>
        <w:rPr>
          <w:rFonts w:ascii="Arial" w:eastAsia="等线" w:hAnsi="Arial" w:cs="Arial"/>
        </w:rPr>
        <w:t>客流很少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无需任何处置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780B0FEA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149.</w:t>
      </w:r>
      <w:r>
        <w:rPr>
          <w:rFonts w:ascii="Arial" w:eastAsia="等线" w:hAnsi="Arial" w:cs="Arial"/>
        </w:rPr>
        <w:t>【单选】景区内山体滑坡地质灾害预警，应当（）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组织游客撤离危险区域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继续开放游览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隐瞒预警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让游客继续探险观景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5B6E7DEA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150.</w:t>
      </w:r>
      <w:r>
        <w:rPr>
          <w:rFonts w:ascii="Arial" w:eastAsia="等线" w:hAnsi="Arial" w:cs="Arial"/>
        </w:rPr>
        <w:t>【多选】景区消防安全管理要点（）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消防器材完好有效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严禁堵塞消防通道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禁止违规用火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定期消防演练培训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38E1683A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151.</w:t>
      </w:r>
      <w:r>
        <w:rPr>
          <w:rFonts w:ascii="Arial" w:eastAsia="等线" w:hAnsi="Arial" w:cs="Arial"/>
        </w:rPr>
        <w:t>【单选】游客食物中毒，景区处置错误做法（）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协助送医，留存样品线索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推诿说与景区无关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登记情况上报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保护现场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3A685A54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152.</w:t>
      </w:r>
      <w:r>
        <w:rPr>
          <w:rFonts w:ascii="Arial" w:eastAsia="等线" w:hAnsi="Arial" w:cs="Arial"/>
        </w:rPr>
        <w:t>【单选】游乐设施操作人员，应当（）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持证上岗，严格执行操作规程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无证操作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简化安全检查流程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超负荷运行设备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505E1983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153.</w:t>
      </w:r>
      <w:r>
        <w:rPr>
          <w:rFonts w:ascii="Arial" w:eastAsia="等线" w:hAnsi="Arial" w:cs="Arial"/>
        </w:rPr>
        <w:t>【多选】景区对游客安全告知，可以通过（）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入园须知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现场标识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讲解员口头提示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官方公众号公告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45059DFE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154.</w:t>
      </w:r>
      <w:r>
        <w:rPr>
          <w:rFonts w:ascii="Arial" w:eastAsia="等线" w:hAnsi="Arial" w:cs="Arial"/>
        </w:rPr>
        <w:t>【单选】突发事件桌面推演主要作用（）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模拟事件处置流程，检验预案合理性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替代实战演练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只写材料应付检查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不需要人员参与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038AE63B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155.</w:t>
      </w:r>
      <w:r>
        <w:rPr>
          <w:rFonts w:ascii="Arial" w:eastAsia="等线" w:hAnsi="Arial" w:cs="Arial"/>
        </w:rPr>
        <w:t>【单选】景区安全工作，坚持方针（）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效益第一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安全第一、预防为主、综合治理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流量优先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宣传优先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02AF0775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156.</w:t>
      </w:r>
      <w:r>
        <w:rPr>
          <w:rFonts w:ascii="Arial" w:eastAsia="等线" w:hAnsi="Arial" w:cs="Arial"/>
        </w:rPr>
        <w:t>【多选】节假日来临前，景区安全重点工作（）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全面隐患排查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应急物资检查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人员安全培训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应急预案准备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lastRenderedPageBreak/>
        <w:t>答案：</w:t>
      </w:r>
      <w:r>
        <w:rPr>
          <w:rFonts w:ascii="Arial" w:eastAsia="等线" w:hAnsi="Arial" w:cs="Arial"/>
        </w:rPr>
        <w:t>ABCD</w:t>
      </w:r>
    </w:p>
    <w:p w14:paraId="0FBDB274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157.</w:t>
      </w:r>
      <w:r>
        <w:rPr>
          <w:rFonts w:ascii="Arial" w:eastAsia="等线" w:hAnsi="Arial" w:cs="Arial"/>
        </w:rPr>
        <w:t>【单选】发现游客携带易燃易爆物品进入景区，应当（）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放任不管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依规劝阻管控，必要移交公安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收取费用允许带入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当作纪念品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7B73C04A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158.</w:t>
      </w:r>
      <w:r>
        <w:rPr>
          <w:rFonts w:ascii="Arial" w:eastAsia="等线" w:hAnsi="Arial" w:cs="Arial"/>
        </w:rPr>
        <w:t>【单选】景区监控视频资料，按规定保存期限，下面说法正确（）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至少满足法规要求留存期限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当天看完立刻删除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只保存</w:t>
      </w:r>
      <w:r>
        <w:rPr>
          <w:rFonts w:ascii="Arial" w:eastAsia="等线" w:hAnsi="Arial" w:cs="Arial"/>
        </w:rPr>
        <w:t>7</w:t>
      </w:r>
      <w:r>
        <w:rPr>
          <w:rFonts w:ascii="Arial" w:eastAsia="等线" w:hAnsi="Arial" w:cs="Arial"/>
        </w:rPr>
        <w:t>小时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只存在个人手机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22A4D7E9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159.</w:t>
      </w:r>
      <w:r>
        <w:rPr>
          <w:rFonts w:ascii="Arial" w:eastAsia="等线" w:hAnsi="Arial" w:cs="Arial"/>
        </w:rPr>
        <w:t>【多选】景区舆情安全，突发事件发生后，要防范（）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谣言传播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不实短视频扩散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及时正面引导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放任谣言发酵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28FBD765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160.</w:t>
      </w:r>
      <w:r>
        <w:rPr>
          <w:rFonts w:ascii="Arial" w:eastAsia="等线" w:hAnsi="Arial" w:cs="Arial"/>
        </w:rPr>
        <w:t>【单选】景区安全管理人员岗位，首要核心能力（）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会营销短视频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风险识别、隐患排查、应急处置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讲解历史故事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文创产品设计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6082F7AF" w14:textId="77777777" w:rsidR="00792DD8" w:rsidRDefault="00000000">
      <w:pPr>
        <w:spacing w:before="320" w:after="120" w:line="288" w:lineRule="auto"/>
        <w:outlineLvl w:val="1"/>
        <w:rPr>
          <w:rFonts w:hint="eastAsia"/>
        </w:rPr>
      </w:pPr>
      <w:bookmarkStart w:id="4" w:name="heading_4"/>
      <w:r>
        <w:rPr>
          <w:rFonts w:ascii="Arial" w:eastAsia="等线" w:hAnsi="Arial" w:cs="Arial"/>
          <w:b/>
          <w:sz w:val="32"/>
        </w:rPr>
        <w:t>五、智慧景区、文旅信息化（</w:t>
      </w:r>
      <w:r>
        <w:rPr>
          <w:rFonts w:ascii="Arial" w:eastAsia="等线" w:hAnsi="Arial" w:cs="Arial"/>
          <w:b/>
          <w:sz w:val="32"/>
        </w:rPr>
        <w:t>161‑185</w:t>
      </w:r>
      <w:r>
        <w:rPr>
          <w:rFonts w:ascii="Arial" w:eastAsia="等线" w:hAnsi="Arial" w:cs="Arial"/>
          <w:b/>
          <w:sz w:val="32"/>
        </w:rPr>
        <w:t>题）</w:t>
      </w:r>
      <w:bookmarkEnd w:id="4"/>
    </w:p>
    <w:p w14:paraId="1B64E50B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161.</w:t>
      </w:r>
      <w:r>
        <w:rPr>
          <w:rFonts w:ascii="Arial" w:eastAsia="等线" w:hAnsi="Arial" w:cs="Arial"/>
        </w:rPr>
        <w:t>【单选】智慧景区核心目标是（）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单纯多安装摄像头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利用数字化技术提升管理效率、游客体验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只做线上直播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完全替代全部工作人员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08B3A320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162.</w:t>
      </w:r>
      <w:r>
        <w:rPr>
          <w:rFonts w:ascii="Arial" w:eastAsia="等线" w:hAnsi="Arial" w:cs="Arial"/>
        </w:rPr>
        <w:t>【多选】智慧景区常见业务系统包含（）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票务预约系统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客流监测系统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安防监控平台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大数据分析平台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6E85CB14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163.</w:t>
      </w:r>
      <w:r>
        <w:rPr>
          <w:rFonts w:ascii="Arial" w:eastAsia="等线" w:hAnsi="Arial" w:cs="Arial"/>
        </w:rPr>
        <w:t>【单选】景区线上预约购票系统，主要作用（）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实现分时段预约，调控入园客流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只为线上收钱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收集游客隐私信息售卖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取消线下窗口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1DCCB0E9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164.</w:t>
      </w:r>
      <w:r>
        <w:rPr>
          <w:rFonts w:ascii="Arial" w:eastAsia="等线" w:hAnsi="Arial" w:cs="Arial"/>
        </w:rPr>
        <w:t>【单选】智慧景区平台采集游客数据，首要遵守（）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数据安全、个人信息保护相关法律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无限制收集所有数据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数据随意对外售卖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全部数据公开上网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50AB8AD3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165.</w:t>
      </w:r>
      <w:r>
        <w:rPr>
          <w:rFonts w:ascii="Arial" w:eastAsia="等线" w:hAnsi="Arial" w:cs="Arial"/>
        </w:rPr>
        <w:t>【多选】客流监测系统可以实现哪些功能（）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实时在园游客数量统计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客流过载预警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热点区域人流分析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直接自动处理游客纠纷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5FF9929F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166.</w:t>
      </w:r>
      <w:r>
        <w:rPr>
          <w:rFonts w:ascii="Arial" w:eastAsia="等线" w:hAnsi="Arial" w:cs="Arial"/>
        </w:rPr>
        <w:t>【单选】景区智慧平台出现系统故障，首先应当（）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lastRenderedPageBreak/>
        <w:t>A.</w:t>
      </w:r>
      <w:r>
        <w:rPr>
          <w:rFonts w:ascii="Arial" w:eastAsia="等线" w:hAnsi="Arial" w:cs="Arial"/>
        </w:rPr>
        <w:t>放任系统崩溃不管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故障排查处置，启用线下备用方案保障游客入园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直接删除全部数据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重启后不用测试直接上线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047AD307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167.</w:t>
      </w:r>
      <w:r>
        <w:rPr>
          <w:rFonts w:ascii="Arial" w:eastAsia="等线" w:hAnsi="Arial" w:cs="Arial"/>
        </w:rPr>
        <w:t>【单选】</w:t>
      </w:r>
      <w:r>
        <w:rPr>
          <w:rFonts w:ascii="Arial" w:eastAsia="等线" w:hAnsi="Arial" w:cs="Arial"/>
        </w:rPr>
        <w:t>“</w:t>
      </w:r>
      <w:r>
        <w:rPr>
          <w:rFonts w:ascii="Arial" w:eastAsia="等线" w:hAnsi="Arial" w:cs="Arial"/>
        </w:rPr>
        <w:t>一码行</w:t>
      </w:r>
      <w:r>
        <w:rPr>
          <w:rFonts w:ascii="Arial" w:eastAsia="等线" w:hAnsi="Arial" w:cs="Arial"/>
        </w:rPr>
        <w:t>”</w:t>
      </w:r>
      <w:r>
        <w:rPr>
          <w:rFonts w:ascii="Arial" w:eastAsia="等线" w:hAnsi="Arial" w:cs="Arial"/>
        </w:rPr>
        <w:t>属于湖南（）相关文旅数字化应用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智慧旅游平台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旅游饭店管理系统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文物修复软件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财务记账系统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76FE7148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168.</w:t>
      </w:r>
      <w:r>
        <w:rPr>
          <w:rFonts w:ascii="Arial" w:eastAsia="等线" w:hAnsi="Arial" w:cs="Arial"/>
        </w:rPr>
        <w:t>【多选】智慧景区面向游客的便民服务有（）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线上导览电子地图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语音讲解小程序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线上投诉反馈入口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线上预约购票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1A4CCAC6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169.</w:t>
      </w:r>
      <w:r>
        <w:rPr>
          <w:rFonts w:ascii="Arial" w:eastAsia="等线" w:hAnsi="Arial" w:cs="Arial"/>
        </w:rPr>
        <w:t>【单选】景区网络安全管理，下面错误的是（）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定期更新系统补丁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设置账号权限管理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弱密码长期不修改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做好数据备份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C</w:t>
      </w:r>
    </w:p>
    <w:p w14:paraId="0F0BCBE6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170.</w:t>
      </w:r>
      <w:r>
        <w:rPr>
          <w:rFonts w:ascii="Arial" w:eastAsia="等线" w:hAnsi="Arial" w:cs="Arial"/>
        </w:rPr>
        <w:t>【单选】智慧景区评价指标，评价对象是（）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旅游景区数字化建设应用水平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景区企业盈利水平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员工工资高低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游客消费金额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5299F259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171.</w:t>
      </w:r>
      <w:r>
        <w:rPr>
          <w:rFonts w:ascii="Arial" w:eastAsia="等线" w:hAnsi="Arial" w:cs="Arial"/>
        </w:rPr>
        <w:t>【多选】景区大数据可以辅助哪些运营决策（）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客流高峰预判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人员排班调度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热点游览区域识别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直接决定游客消费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76F31838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172.</w:t>
      </w:r>
      <w:r>
        <w:rPr>
          <w:rFonts w:ascii="Arial" w:eastAsia="等线" w:hAnsi="Arial" w:cs="Arial"/>
        </w:rPr>
        <w:t>【单选】智慧景区设备运维，说法正确（）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设备安装完成不用维护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定期巡检维护，故障及时处置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坏了直接换新，不做台账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无人看管长期运行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66F51F04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173.</w:t>
      </w:r>
      <w:r>
        <w:rPr>
          <w:rFonts w:ascii="Arial" w:eastAsia="等线" w:hAnsi="Arial" w:cs="Arial"/>
        </w:rPr>
        <w:t>【单选】游客线上购票后无法入园，下面优先处置（）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直接让游客重新买票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核对订单，排查系统问题，启用应急核验方式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指责游客操作错误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拒绝入园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64B3D443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174.</w:t>
      </w:r>
      <w:r>
        <w:rPr>
          <w:rFonts w:ascii="Arial" w:eastAsia="等线" w:hAnsi="Arial" w:cs="Arial"/>
        </w:rPr>
        <w:t>【多选】景区新媒体营销包含（）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短视频平台运营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官方公众号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直播宣传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虚构虚假流量刷数据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61E2F930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175.</w:t>
      </w:r>
      <w:r>
        <w:rPr>
          <w:rFonts w:ascii="Arial" w:eastAsia="等线" w:hAnsi="Arial" w:cs="Arial"/>
        </w:rPr>
        <w:t>【单选】讲解员数字化注册监管平台，大张家界国际旅游区项目主要作用（）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讲解员执业信息登记、服务质量监管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售卖讲解服务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只用来直播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统计门票收入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5B7E8106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176.</w:t>
      </w:r>
      <w:r>
        <w:rPr>
          <w:rFonts w:ascii="Arial" w:eastAsia="等线" w:hAnsi="Arial" w:cs="Arial"/>
        </w:rPr>
        <w:t>【单选】景区存储游客个人信息，不得（）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超范围收集、非法对外提供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加密存储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限定访问权限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定期安全检查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1F28B42D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lastRenderedPageBreak/>
        <w:t>177.</w:t>
      </w:r>
      <w:r>
        <w:rPr>
          <w:rFonts w:ascii="Arial" w:eastAsia="等线" w:hAnsi="Arial" w:cs="Arial"/>
        </w:rPr>
        <w:t>【多选】智慧景区平台告警类型包含（）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客流过载告警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设备离线故障告警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安防异常告警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游客消费金额告警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7794D286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178.</w:t>
      </w:r>
      <w:r>
        <w:rPr>
          <w:rFonts w:ascii="Arial" w:eastAsia="等线" w:hAnsi="Arial" w:cs="Arial"/>
        </w:rPr>
        <w:t>【单选】智慧化升级方案设计，首要考虑（）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贴合景区实际业务需求，兼顾投入产出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盲目采购最贵设备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追求设备数量越多越好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照搬别的景区方案不做适配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235D5704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179.</w:t>
      </w:r>
      <w:r>
        <w:rPr>
          <w:rFonts w:ascii="Arial" w:eastAsia="等线" w:hAnsi="Arial" w:cs="Arial"/>
        </w:rPr>
        <w:t>【单选】景区监控摄像头，不能安装在（）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游客卫生间、更衣室等隐私区域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出入口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主要游览道路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停车场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4EE00380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180.</w:t>
      </w:r>
      <w:r>
        <w:rPr>
          <w:rFonts w:ascii="Arial" w:eastAsia="等线" w:hAnsi="Arial" w:cs="Arial"/>
        </w:rPr>
        <w:t>【多选】数字化时代景区舆情监测可以做到（）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抓取线上游客评价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及时发现负面舆情苗头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辅助服务质量改进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删除所有差评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02F3378B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181.</w:t>
      </w:r>
      <w:r>
        <w:rPr>
          <w:rFonts w:ascii="Arial" w:eastAsia="等线" w:hAnsi="Arial" w:cs="Arial"/>
        </w:rPr>
        <w:t>【单选】景区电子导览主要服务对象是（）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自助游览游客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只接待团队导游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只做内部办公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财务统计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47A69481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182.</w:t>
      </w:r>
      <w:r>
        <w:rPr>
          <w:rFonts w:ascii="Arial" w:eastAsia="等线" w:hAnsi="Arial" w:cs="Arial"/>
        </w:rPr>
        <w:t>【单选】网络发生针对景区的不实谣言，智慧管理手段优先（）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监测识别舆情，官方及时澄清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雇佣水军互骂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删除所有评论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置之不理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5C9BFDDE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183.</w:t>
      </w:r>
      <w:r>
        <w:rPr>
          <w:rFonts w:ascii="Arial" w:eastAsia="等线" w:hAnsi="Arial" w:cs="Arial"/>
        </w:rPr>
        <w:t>【多选】智慧景区建设，应当兼顾（）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数字化系统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保留传统人工服务兜底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特殊群体数字适老化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只追求技术忽略实际使用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676718CB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184.</w:t>
      </w:r>
      <w:r>
        <w:rPr>
          <w:rFonts w:ascii="Arial" w:eastAsia="等线" w:hAnsi="Arial" w:cs="Arial"/>
        </w:rPr>
        <w:t>【单选】景区数据备份的目的（）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防止系统故障造成数据丢失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方便随意对外分享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用于商业售卖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只应付检查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792F1A34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185.</w:t>
      </w:r>
      <w:r>
        <w:rPr>
          <w:rFonts w:ascii="Arial" w:eastAsia="等线" w:hAnsi="Arial" w:cs="Arial"/>
        </w:rPr>
        <w:t>【单选】景区智慧平台账号管理，正确做法（）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多人共用同一个管理员账号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一人一号，权限分级，离职及时回收账号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密码贴显示器上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对外公开管理员账号密码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1F0D43C4" w14:textId="77777777" w:rsidR="00792DD8" w:rsidRDefault="00000000">
      <w:pPr>
        <w:spacing w:before="320" w:after="120" w:line="288" w:lineRule="auto"/>
        <w:outlineLvl w:val="1"/>
        <w:rPr>
          <w:rFonts w:hint="eastAsia"/>
        </w:rPr>
      </w:pPr>
      <w:bookmarkStart w:id="5" w:name="heading_5"/>
      <w:r>
        <w:rPr>
          <w:rFonts w:ascii="Arial" w:eastAsia="等线" w:hAnsi="Arial" w:cs="Arial"/>
          <w:b/>
          <w:sz w:val="32"/>
        </w:rPr>
        <w:t>六、湖南文旅省情（</w:t>
      </w:r>
      <w:r>
        <w:rPr>
          <w:rFonts w:ascii="Arial" w:eastAsia="等线" w:hAnsi="Arial" w:cs="Arial"/>
          <w:b/>
          <w:sz w:val="32"/>
        </w:rPr>
        <w:t>186‑200</w:t>
      </w:r>
      <w:r>
        <w:rPr>
          <w:rFonts w:ascii="Arial" w:eastAsia="等线" w:hAnsi="Arial" w:cs="Arial"/>
          <w:b/>
          <w:sz w:val="32"/>
        </w:rPr>
        <w:t>题）</w:t>
      </w:r>
      <w:bookmarkEnd w:id="5"/>
    </w:p>
    <w:p w14:paraId="5AED67E1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186.</w:t>
      </w:r>
      <w:r>
        <w:rPr>
          <w:rFonts w:ascii="Arial" w:eastAsia="等线" w:hAnsi="Arial" w:cs="Arial"/>
        </w:rPr>
        <w:t>【单选】张家界世界自然遗产，核心地貌类型是（）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丹霞地貌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石英砂岩峰林地貌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喀斯特溶洞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火山地貌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60B70CFC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lastRenderedPageBreak/>
        <w:t>187.</w:t>
      </w:r>
      <w:r>
        <w:rPr>
          <w:rFonts w:ascii="Arial" w:eastAsia="等线" w:hAnsi="Arial" w:cs="Arial"/>
        </w:rPr>
        <w:t>【多选】下列属于湖南</w:t>
      </w:r>
      <w:r>
        <w:rPr>
          <w:rFonts w:ascii="Arial" w:eastAsia="等线" w:hAnsi="Arial" w:cs="Arial"/>
        </w:rPr>
        <w:t>5A</w:t>
      </w:r>
      <w:r>
        <w:rPr>
          <w:rFonts w:ascii="Arial" w:eastAsia="等线" w:hAnsi="Arial" w:cs="Arial"/>
        </w:rPr>
        <w:t>级旅游景区有（）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张家界武陵源</w:t>
      </w:r>
      <w:r>
        <w:rPr>
          <w:rFonts w:ascii="Arial" w:eastAsia="等线" w:hAnsi="Arial" w:cs="Arial"/>
        </w:rPr>
        <w:t>‑</w:t>
      </w:r>
      <w:r>
        <w:rPr>
          <w:rFonts w:ascii="Arial" w:eastAsia="等线" w:hAnsi="Arial" w:cs="Arial"/>
        </w:rPr>
        <w:t>天门山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韶山旅游区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南岳衡山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东江湖旅游区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697A0F1D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188.</w:t>
      </w:r>
      <w:r>
        <w:rPr>
          <w:rFonts w:ascii="Arial" w:eastAsia="等线" w:hAnsi="Arial" w:cs="Arial"/>
        </w:rPr>
        <w:t>【单选】韶山景区核心红色文化资源是纪念（）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毛泽东同志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刘少奇同志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彭德怀同志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贺龙同志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0AA2B723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189.</w:t>
      </w:r>
      <w:r>
        <w:rPr>
          <w:rFonts w:ascii="Arial" w:eastAsia="等线" w:hAnsi="Arial" w:cs="Arial"/>
        </w:rPr>
        <w:t>【单选】南岳衡山属于我国五岳中的（）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东岳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西岳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南岳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北岳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C</w:t>
      </w:r>
    </w:p>
    <w:p w14:paraId="1F5866E6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190.</w:t>
      </w:r>
      <w:r>
        <w:rPr>
          <w:rFonts w:ascii="Arial" w:eastAsia="等线" w:hAnsi="Arial" w:cs="Arial"/>
        </w:rPr>
        <w:t>【多选】湖南世界遗产包含（）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张家界武陵源（世界自然遗产）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老司城遗址（世界文化遗产）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崀山丹霞（世界自然遗产）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岳阳楼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1D704D57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191.</w:t>
      </w:r>
      <w:r>
        <w:rPr>
          <w:rFonts w:ascii="Arial" w:eastAsia="等线" w:hAnsi="Arial" w:cs="Arial"/>
        </w:rPr>
        <w:t>【单选】崀山丹霞地貌位于湖南哪个市州（）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邵阳市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张家界市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湘西州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衡阳市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7853B687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192.</w:t>
      </w:r>
      <w:r>
        <w:rPr>
          <w:rFonts w:ascii="Arial" w:eastAsia="等线" w:hAnsi="Arial" w:cs="Arial"/>
        </w:rPr>
        <w:t>【单选】老司城遗址，是（）古代土司文化遗存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土家族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苗族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侗族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瑶族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3E8E5486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193.</w:t>
      </w:r>
      <w:r>
        <w:rPr>
          <w:rFonts w:ascii="Arial" w:eastAsia="等线" w:hAnsi="Arial" w:cs="Arial"/>
        </w:rPr>
        <w:t>【多选】属于湖南省红色旅游资源的有（）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韶山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橘子洲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通道转兵旧址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桑植红色旧址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754D7FB4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194.</w:t>
      </w:r>
      <w:r>
        <w:rPr>
          <w:rFonts w:ascii="Arial" w:eastAsia="等线" w:hAnsi="Arial" w:cs="Arial"/>
        </w:rPr>
        <w:t>【单选】</w:t>
      </w:r>
      <w:r>
        <w:rPr>
          <w:rFonts w:ascii="Arial" w:eastAsia="等线" w:hAnsi="Arial" w:cs="Arial"/>
        </w:rPr>
        <w:t>“</w:t>
      </w:r>
      <w:r>
        <w:rPr>
          <w:rFonts w:ascii="Arial" w:eastAsia="等线" w:hAnsi="Arial" w:cs="Arial"/>
        </w:rPr>
        <w:t>三湘四水</w:t>
      </w:r>
      <w:r>
        <w:rPr>
          <w:rFonts w:ascii="Arial" w:eastAsia="等线" w:hAnsi="Arial" w:cs="Arial"/>
        </w:rPr>
        <w:t>”</w:t>
      </w:r>
      <w:r>
        <w:rPr>
          <w:rFonts w:ascii="Arial" w:eastAsia="等线" w:hAnsi="Arial" w:cs="Arial"/>
        </w:rPr>
        <w:t>中四水不包含（）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湘江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资江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沅江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珠江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D</w:t>
      </w:r>
    </w:p>
    <w:p w14:paraId="3929133A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195.</w:t>
      </w:r>
      <w:r>
        <w:rPr>
          <w:rFonts w:ascii="Arial" w:eastAsia="等线" w:hAnsi="Arial" w:cs="Arial"/>
        </w:rPr>
        <w:t>【单选】凤凰古城位于湖南（）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湘西土家族苗族自治州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怀化市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邵阳市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永州市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77D37534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196.</w:t>
      </w:r>
      <w:r>
        <w:rPr>
          <w:rFonts w:ascii="Arial" w:eastAsia="等线" w:hAnsi="Arial" w:cs="Arial"/>
        </w:rPr>
        <w:t>【多选】大张家界国际旅游区建设，重点打造方向（）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世界级入境旅游目的地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提升景区服务人才队伍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交旅融合发展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文旅产品提质升级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064443A1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197.</w:t>
      </w:r>
      <w:r>
        <w:rPr>
          <w:rFonts w:ascii="Arial" w:eastAsia="等线" w:hAnsi="Arial" w:cs="Arial"/>
        </w:rPr>
        <w:t>【单选】岳阳楼属于湖南哪座城市（）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岳阳市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长沙市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衡阳市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常德市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03E33529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lastRenderedPageBreak/>
        <w:t>198.</w:t>
      </w:r>
      <w:r>
        <w:rPr>
          <w:rFonts w:ascii="Arial" w:eastAsia="等线" w:hAnsi="Arial" w:cs="Arial"/>
        </w:rPr>
        <w:t>【单选】橘子洲景区坐落于（）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长沙市湘江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张家界澧水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邵阳资江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湘西酉水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3E7B05D0" w14:textId="77777777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199.</w:t>
      </w:r>
      <w:r>
        <w:rPr>
          <w:rFonts w:ascii="Arial" w:eastAsia="等线" w:hAnsi="Arial" w:cs="Arial"/>
        </w:rPr>
        <w:t>【多选】湖南代表性非遗资源（）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湘绣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花鼓戏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苗银锻造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土家织锦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109AE4F1" w14:textId="13D6A900" w:rsidR="00792DD8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200.</w:t>
      </w:r>
      <w:r>
        <w:rPr>
          <w:rFonts w:ascii="Arial" w:eastAsia="等线" w:hAnsi="Arial" w:cs="Arial"/>
        </w:rPr>
        <w:t>【单选】湖南省旅游形象口号是（）</w:t>
      </w:r>
      <w:r>
        <w:rPr>
          <w:rFonts w:ascii="Arial" w:eastAsia="等线" w:hAnsi="Arial" w:cs="Arial"/>
        </w:rPr>
        <w:br/>
        <w:t>A.</w:t>
      </w:r>
      <w:r w:rsidR="00E92B08">
        <w:rPr>
          <w:rFonts w:ascii="Arial" w:eastAsia="等线" w:hAnsi="Arial" w:cs="Arial" w:hint="eastAsia"/>
        </w:rPr>
        <w:t>伟人故里，</w:t>
      </w:r>
      <w:proofErr w:type="gramStart"/>
      <w:r w:rsidR="00E92B08">
        <w:rPr>
          <w:rFonts w:ascii="Arial" w:eastAsia="等线" w:hAnsi="Arial" w:cs="Arial" w:hint="eastAsia"/>
        </w:rPr>
        <w:t>相约湖南</w:t>
      </w:r>
      <w:r w:rsidR="00E92B08">
        <w:rPr>
          <w:rFonts w:ascii="Arial" w:eastAsia="等线" w:hAnsi="Arial" w:cs="Arial" w:hint="eastAsia"/>
        </w:rPr>
        <w:t xml:space="preserve"> </w:t>
      </w:r>
      <w:r>
        <w:rPr>
          <w:rFonts w:ascii="Arial" w:eastAsia="等线" w:hAnsi="Arial" w:cs="Arial"/>
        </w:rPr>
        <w:t xml:space="preserve"> B.</w:t>
      </w:r>
      <w:proofErr w:type="gramEnd"/>
      <w:r>
        <w:rPr>
          <w:rFonts w:ascii="Arial" w:eastAsia="等线" w:hAnsi="Arial" w:cs="Arial"/>
        </w:rPr>
        <w:t>三湘四</w:t>
      </w:r>
      <w:proofErr w:type="gramStart"/>
      <w:r>
        <w:rPr>
          <w:rFonts w:ascii="Arial" w:eastAsia="等线" w:hAnsi="Arial" w:cs="Arial"/>
        </w:rPr>
        <w:t>水</w:t>
      </w:r>
      <w:r>
        <w:rPr>
          <w:rFonts w:ascii="Arial" w:eastAsia="等线" w:hAnsi="Arial" w:cs="Arial"/>
        </w:rPr>
        <w:t xml:space="preserve"> </w:t>
      </w:r>
      <w:r>
        <w:rPr>
          <w:rFonts w:ascii="Arial" w:eastAsia="等线" w:hAnsi="Arial" w:cs="Arial"/>
        </w:rPr>
        <w:t>相约</w:t>
      </w:r>
      <w:proofErr w:type="gramEnd"/>
      <w:r>
        <w:rPr>
          <w:rFonts w:ascii="Arial" w:eastAsia="等线" w:hAnsi="Arial" w:cs="Arial"/>
        </w:rPr>
        <w:t>湖南</w:t>
      </w:r>
      <w:r>
        <w:rPr>
          <w:rFonts w:ascii="Arial" w:eastAsia="等线" w:hAnsi="Arial" w:cs="Arial"/>
        </w:rPr>
        <w:t xml:space="preserve"> C.</w:t>
      </w:r>
      <w:r w:rsidR="00E92B08">
        <w:rPr>
          <w:rFonts w:ascii="Arial" w:eastAsia="等线" w:hAnsi="Arial" w:cs="Arial" w:hint="eastAsia"/>
        </w:rPr>
        <w:t>锦绣潇湘，伟人故里</w:t>
      </w:r>
      <w:r>
        <w:rPr>
          <w:rFonts w:ascii="Arial" w:eastAsia="等线" w:hAnsi="Arial" w:cs="Arial"/>
        </w:rPr>
        <w:t xml:space="preserve"> D.</w:t>
      </w:r>
      <w:r w:rsidR="00E92B08">
        <w:rPr>
          <w:rFonts w:ascii="Arial" w:eastAsia="等线" w:hAnsi="Arial" w:cs="Arial" w:hint="eastAsia"/>
        </w:rPr>
        <w:t>湖南如此多娇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7D87A7FA" w14:textId="7C4E8F81" w:rsidR="00792DD8" w:rsidRDefault="00792DD8">
      <w:pPr>
        <w:spacing w:before="120" w:after="120" w:line="288" w:lineRule="auto"/>
        <w:rPr>
          <w:rFonts w:hint="eastAsia"/>
        </w:rPr>
      </w:pPr>
    </w:p>
    <w:sectPr w:rsidR="00792DD8"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C2945" w14:textId="77777777" w:rsidR="00E30E4A" w:rsidRDefault="00E30E4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77D1BFF" w14:textId="77777777" w:rsidR="00E30E4A" w:rsidRDefault="00E30E4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8FA18" w14:textId="77777777" w:rsidR="00E30E4A" w:rsidRDefault="00E30E4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6342150" w14:textId="77777777" w:rsidR="00E30E4A" w:rsidRDefault="00E30E4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3B62D0"/>
    <w:multiLevelType w:val="multilevel"/>
    <w:tmpl w:val="D59673C6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6A202CF"/>
    <w:multiLevelType w:val="multilevel"/>
    <w:tmpl w:val="013A8E44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048054B"/>
    <w:multiLevelType w:val="multilevel"/>
    <w:tmpl w:val="60FE5526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AB851B7"/>
    <w:multiLevelType w:val="multilevel"/>
    <w:tmpl w:val="1DE64A5C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00065219">
    <w:abstractNumId w:val="0"/>
  </w:num>
  <w:num w:numId="2" w16cid:durableId="452133511">
    <w:abstractNumId w:val="3"/>
  </w:num>
  <w:num w:numId="3" w16cid:durableId="1199708813">
    <w:abstractNumId w:val="2"/>
  </w:num>
  <w:num w:numId="4" w16cid:durableId="1408527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DD8"/>
    <w:rsid w:val="000553FC"/>
    <w:rsid w:val="00105351"/>
    <w:rsid w:val="0016387D"/>
    <w:rsid w:val="0036292B"/>
    <w:rsid w:val="006129C2"/>
    <w:rsid w:val="00792DD8"/>
    <w:rsid w:val="009D628E"/>
    <w:rsid w:val="00A65AD1"/>
    <w:rsid w:val="00AC4E53"/>
    <w:rsid w:val="00B548C2"/>
    <w:rsid w:val="00BA4E18"/>
    <w:rsid w:val="00E30E4A"/>
    <w:rsid w:val="00E6624D"/>
    <w:rsid w:val="00E92B08"/>
    <w:rsid w:val="00FB4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25935B"/>
  <w15:docId w15:val="{A8CF5C2F-598B-467D-BFBC-36AB58348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53FC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553F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553F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553F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20</Pages>
  <Words>2236</Words>
  <Characters>12748</Characters>
  <Application>Microsoft Office Word</Application>
  <DocSecurity>0</DocSecurity>
  <Lines>106</Lines>
  <Paragraphs>29</Paragraphs>
  <ScaleCrop>false</ScaleCrop>
  <Company/>
  <LinksUpToDate>false</LinksUpToDate>
  <CharactersWithSpaces>14955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Jojo Chen</cp:lastModifiedBy>
  <cp:revision>7</cp:revision>
  <dcterms:created xsi:type="dcterms:W3CDTF">2026-08-31T07:55:00Z</dcterms:created>
  <dcterms:modified xsi:type="dcterms:W3CDTF">2026-09-20T09:12:00Z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{"Label":"1","ContentProducer":"001191110102MACQD9K64010000","ProduceID":"7680100433549479127","ReservedCode1":"","ContentPropagator":"","PropagateID":"","ReservedCode2":""}</vt:lpwstr>
  </property>
</Properties>
</file>